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8313C0" w14:textId="77777777" w:rsidR="004B4821" w:rsidRDefault="00F44846">
      <w:pPr>
        <w:spacing w:line="254" w:lineRule="auto"/>
        <w:ind w:left="3090" w:right="283" w:hanging="3090"/>
        <w:jc w:val="center"/>
      </w:pPr>
      <w:bookmarkStart w:id="0" w:name="_Hlk77859607"/>
      <w:r>
        <w:rPr>
          <w:b/>
          <w:sz w:val="28"/>
          <w:szCs w:val="28"/>
        </w:rPr>
        <w:t>LUDGERSHALL PARISH COUNCIL</w:t>
      </w:r>
    </w:p>
    <w:p w14:paraId="668313C1" w14:textId="77777777" w:rsidR="004B4821" w:rsidRDefault="00F44846">
      <w:pPr>
        <w:spacing w:line="254" w:lineRule="auto"/>
        <w:ind w:left="3090" w:right="283" w:hanging="3090"/>
        <w:jc w:val="center"/>
      </w:pPr>
      <w:r>
        <w:rPr>
          <w:b/>
        </w:rPr>
        <w:t>4 Brae Hill • Brill • HP18 9TA</w:t>
      </w:r>
    </w:p>
    <w:p w14:paraId="668313C2" w14:textId="77777777" w:rsidR="004B4821" w:rsidRDefault="00F44846">
      <w:pPr>
        <w:spacing w:line="254" w:lineRule="auto"/>
        <w:ind w:left="3090" w:right="283" w:hanging="3090"/>
        <w:jc w:val="center"/>
      </w:pPr>
      <w:hyperlink r:id="rId7" w:history="1">
        <w:r>
          <w:rPr>
            <w:rStyle w:val="Hyperlink"/>
            <w:b/>
          </w:rPr>
          <w:t>ludgershallpc@gmail.com</w:t>
        </w:r>
      </w:hyperlink>
      <w:r>
        <w:rPr>
          <w:b/>
        </w:rPr>
        <w:t xml:space="preserve"> • </w:t>
      </w:r>
      <w:hyperlink r:id="rId8" w:history="1">
        <w:r>
          <w:rPr>
            <w:rStyle w:val="Hyperlink"/>
            <w:b/>
          </w:rPr>
          <w:t>http://ludgershallparishcouncil.org.uk</w:t>
        </w:r>
      </w:hyperlink>
      <w:r>
        <w:t xml:space="preserve"> </w:t>
      </w:r>
    </w:p>
    <w:bookmarkEnd w:id="0"/>
    <w:p w14:paraId="668313C3" w14:textId="77777777" w:rsidR="004B4821" w:rsidRDefault="004B4821">
      <w:pPr>
        <w:spacing w:after="15" w:line="254" w:lineRule="auto"/>
        <w:ind w:right="283"/>
      </w:pPr>
    </w:p>
    <w:p w14:paraId="668313C4" w14:textId="77777777" w:rsidR="004B4821" w:rsidRDefault="00F44846">
      <w:pPr>
        <w:pStyle w:val="NoSpacing"/>
        <w:jc w:val="center"/>
      </w:pPr>
      <w:r>
        <w:rPr>
          <w:b/>
        </w:rPr>
        <w:t>Minutes of a meeting of Ludgershall Parish Council held at Ludgershall Memorial Hall on Thursday 25</w:t>
      </w:r>
      <w:r>
        <w:rPr>
          <w:b/>
          <w:vertAlign w:val="superscript"/>
        </w:rPr>
        <w:t>th</w:t>
      </w:r>
      <w:r>
        <w:rPr>
          <w:b/>
        </w:rPr>
        <w:t xml:space="preserve"> September 2025 at 5.30 p.m. </w:t>
      </w:r>
    </w:p>
    <w:p w14:paraId="668313C5" w14:textId="77777777" w:rsidR="004B4821" w:rsidRDefault="004B4821"/>
    <w:p w14:paraId="668313C6" w14:textId="77777777" w:rsidR="004B4821" w:rsidRDefault="00F44846">
      <w:pPr>
        <w:pStyle w:val="NoSpacing"/>
        <w:rPr>
          <w:b/>
        </w:rPr>
      </w:pPr>
      <w:r>
        <w:rPr>
          <w:b/>
        </w:rPr>
        <w:t>Present:</w:t>
      </w:r>
      <w:r>
        <w:rPr>
          <w:b/>
        </w:rPr>
        <w:tab/>
        <w:t>Cllr Lewin (Chair)</w:t>
      </w:r>
      <w:r>
        <w:rPr>
          <w:b/>
        </w:rPr>
        <w:tab/>
        <w:t xml:space="preserve"> Cllr Fisher</w:t>
      </w:r>
    </w:p>
    <w:p w14:paraId="668313C7" w14:textId="77777777" w:rsidR="004B4821" w:rsidRDefault="00F44846">
      <w:pPr>
        <w:pStyle w:val="NoSpacing"/>
        <w:rPr>
          <w:b/>
        </w:rPr>
      </w:pPr>
      <w:r>
        <w:rPr>
          <w:b/>
        </w:rPr>
        <w:t xml:space="preserve">               </w:t>
      </w:r>
      <w:r>
        <w:rPr>
          <w:b/>
        </w:rPr>
        <w:tab/>
        <w:t xml:space="preserve">Cllr Goss </w:t>
      </w:r>
    </w:p>
    <w:p w14:paraId="668313C8" w14:textId="77777777" w:rsidR="004B4821" w:rsidRDefault="004B4821">
      <w:pPr>
        <w:pStyle w:val="NoSpacing"/>
        <w:rPr>
          <w:b/>
        </w:rPr>
      </w:pPr>
    </w:p>
    <w:p w14:paraId="668313C9" w14:textId="77777777" w:rsidR="004B4821" w:rsidRDefault="00F44846">
      <w:pPr>
        <w:pStyle w:val="NoSpacing"/>
        <w:rPr>
          <w:b/>
        </w:rPr>
      </w:pPr>
      <w:r>
        <w:rPr>
          <w:b/>
        </w:rPr>
        <w:t>Bucks Councillors: Cllr Waite</w:t>
      </w:r>
    </w:p>
    <w:p w14:paraId="668313CA" w14:textId="77777777" w:rsidR="004B4821" w:rsidRDefault="004B4821">
      <w:pPr>
        <w:ind w:right="283"/>
        <w:rPr>
          <w:b/>
          <w:sz w:val="21"/>
          <w:szCs w:val="21"/>
          <w:u w:val="single"/>
        </w:rPr>
      </w:pPr>
    </w:p>
    <w:p w14:paraId="668313CB" w14:textId="77777777" w:rsidR="004B4821" w:rsidRDefault="00F44846">
      <w:pPr>
        <w:ind w:right="57"/>
        <w:rPr>
          <w:b/>
          <w:sz w:val="21"/>
          <w:szCs w:val="21"/>
        </w:rPr>
      </w:pPr>
      <w:r>
        <w:rPr>
          <w:b/>
          <w:sz w:val="21"/>
          <w:szCs w:val="21"/>
        </w:rPr>
        <w:t>Questions from the public</w:t>
      </w:r>
    </w:p>
    <w:p w14:paraId="668313CC" w14:textId="77777777" w:rsidR="004B4821" w:rsidRDefault="004B4821">
      <w:pPr>
        <w:ind w:right="283"/>
        <w:rPr>
          <w:b/>
          <w:sz w:val="21"/>
          <w:szCs w:val="21"/>
          <w:u w:val="single"/>
        </w:rPr>
      </w:pPr>
    </w:p>
    <w:p w14:paraId="668313CD" w14:textId="77777777" w:rsidR="004B4821" w:rsidRDefault="00F44846">
      <w:pPr>
        <w:ind w:right="57"/>
        <w:rPr>
          <w:sz w:val="21"/>
          <w:szCs w:val="21"/>
        </w:rPr>
      </w:pPr>
      <w:r>
        <w:rPr>
          <w:sz w:val="21"/>
          <w:szCs w:val="21"/>
        </w:rPr>
        <w:t>No questions were raised by members of the public</w:t>
      </w:r>
    </w:p>
    <w:p w14:paraId="668313CE" w14:textId="77777777" w:rsidR="004B4821" w:rsidRDefault="004B4821">
      <w:pPr>
        <w:ind w:right="57"/>
        <w:rPr>
          <w:sz w:val="21"/>
          <w:szCs w:val="21"/>
        </w:rPr>
      </w:pPr>
    </w:p>
    <w:p w14:paraId="668313CF" w14:textId="77777777" w:rsidR="004B4821" w:rsidRDefault="00F44846">
      <w:pPr>
        <w:numPr>
          <w:ilvl w:val="0"/>
          <w:numId w:val="1"/>
        </w:numPr>
        <w:ind w:right="57"/>
      </w:pPr>
      <w:r>
        <w:rPr>
          <w:b/>
          <w:sz w:val="21"/>
          <w:szCs w:val="21"/>
        </w:rPr>
        <w:t>Apologies</w:t>
      </w:r>
    </w:p>
    <w:p w14:paraId="668313D0" w14:textId="77777777" w:rsidR="004B4821" w:rsidRDefault="004B4821">
      <w:pPr>
        <w:ind w:left="398" w:right="57"/>
        <w:rPr>
          <w:sz w:val="21"/>
          <w:szCs w:val="21"/>
        </w:rPr>
      </w:pPr>
    </w:p>
    <w:p w14:paraId="668313D1" w14:textId="77777777" w:rsidR="004B4821" w:rsidRDefault="00F44846">
      <w:pPr>
        <w:pStyle w:val="ListParagraph"/>
        <w:numPr>
          <w:ilvl w:val="0"/>
          <w:numId w:val="2"/>
        </w:numPr>
        <w:ind w:right="57"/>
        <w:rPr>
          <w:sz w:val="21"/>
          <w:szCs w:val="21"/>
        </w:rPr>
      </w:pPr>
      <w:r>
        <w:rPr>
          <w:sz w:val="21"/>
          <w:szCs w:val="21"/>
        </w:rPr>
        <w:t>Apologies were received by Cllr Lawson</w:t>
      </w:r>
    </w:p>
    <w:p w14:paraId="668313D2" w14:textId="77777777" w:rsidR="004B4821" w:rsidRDefault="004B4821">
      <w:pPr>
        <w:ind w:right="283"/>
        <w:rPr>
          <w:sz w:val="21"/>
          <w:szCs w:val="21"/>
        </w:rPr>
      </w:pPr>
    </w:p>
    <w:p w14:paraId="668313D3" w14:textId="77777777" w:rsidR="004B4821" w:rsidRDefault="00F44846">
      <w:pPr>
        <w:numPr>
          <w:ilvl w:val="0"/>
          <w:numId w:val="1"/>
        </w:numPr>
        <w:ind w:right="57"/>
      </w:pPr>
      <w:r>
        <w:rPr>
          <w:b/>
          <w:sz w:val="21"/>
          <w:szCs w:val="21"/>
        </w:rPr>
        <w:t xml:space="preserve">Declarations of Interest: </w:t>
      </w:r>
      <w:r>
        <w:rPr>
          <w:bCs/>
          <w:sz w:val="21"/>
          <w:szCs w:val="21"/>
        </w:rPr>
        <w:t xml:space="preserve">To receive declarations under consideration on this agenda in accordance with the Localism Act 2011 S32 and The Relevant Authorities (Disclosable Pecuniary Interests) Regulations 2012 </w:t>
      </w:r>
    </w:p>
    <w:p w14:paraId="668313D4" w14:textId="77777777" w:rsidR="004B4821" w:rsidRDefault="004B4821">
      <w:pPr>
        <w:ind w:left="426" w:right="283"/>
        <w:rPr>
          <w:b/>
          <w:sz w:val="21"/>
          <w:szCs w:val="21"/>
        </w:rPr>
      </w:pPr>
    </w:p>
    <w:p w14:paraId="668313D5" w14:textId="77777777" w:rsidR="004B4821" w:rsidRDefault="00F44846">
      <w:pPr>
        <w:pStyle w:val="ListParagraph"/>
        <w:numPr>
          <w:ilvl w:val="0"/>
          <w:numId w:val="2"/>
        </w:numPr>
        <w:ind w:right="57"/>
      </w:pPr>
      <w:r>
        <w:rPr>
          <w:b/>
          <w:bCs/>
          <w:sz w:val="21"/>
          <w:szCs w:val="21"/>
        </w:rPr>
        <w:t xml:space="preserve"> </w:t>
      </w:r>
      <w:r>
        <w:rPr>
          <w:sz w:val="21"/>
          <w:szCs w:val="21"/>
        </w:rPr>
        <w:t>No declarations were received by Councillors</w:t>
      </w:r>
    </w:p>
    <w:p w14:paraId="668313D6" w14:textId="77777777" w:rsidR="004B4821" w:rsidRDefault="004B4821">
      <w:pPr>
        <w:pStyle w:val="ListParagraph"/>
        <w:ind w:right="57"/>
        <w:rPr>
          <w:sz w:val="21"/>
          <w:szCs w:val="21"/>
        </w:rPr>
      </w:pPr>
    </w:p>
    <w:p w14:paraId="668313D7" w14:textId="77777777" w:rsidR="004B4821" w:rsidRDefault="00F44846">
      <w:pPr>
        <w:numPr>
          <w:ilvl w:val="0"/>
          <w:numId w:val="1"/>
        </w:numPr>
        <w:ind w:right="283"/>
        <w:rPr>
          <w:b/>
          <w:sz w:val="21"/>
          <w:szCs w:val="21"/>
        </w:rPr>
      </w:pPr>
      <w:r>
        <w:rPr>
          <w:b/>
          <w:sz w:val="21"/>
          <w:szCs w:val="21"/>
        </w:rPr>
        <w:t xml:space="preserve">Minutes  </w:t>
      </w:r>
    </w:p>
    <w:p w14:paraId="668313D8" w14:textId="77777777" w:rsidR="004B4821" w:rsidRDefault="00F44846">
      <w:pPr>
        <w:spacing w:line="254" w:lineRule="auto"/>
        <w:ind w:left="426" w:right="283"/>
      </w:pPr>
      <w:r>
        <w:rPr>
          <w:sz w:val="21"/>
          <w:szCs w:val="21"/>
        </w:rPr>
        <w:t>Members are asked to receive the minutes and confirm the recommendations or resolutions therein of the meeting of the Parish Council held on Thursday 14</w:t>
      </w:r>
      <w:r>
        <w:rPr>
          <w:sz w:val="21"/>
          <w:szCs w:val="21"/>
          <w:vertAlign w:val="superscript"/>
        </w:rPr>
        <w:t>th</w:t>
      </w:r>
      <w:r>
        <w:rPr>
          <w:sz w:val="21"/>
          <w:szCs w:val="21"/>
        </w:rPr>
        <w:t xml:space="preserve"> August 2025</w:t>
      </w:r>
      <w:r>
        <w:t xml:space="preserve"> </w:t>
      </w:r>
      <w:r>
        <w:rPr>
          <w:sz w:val="21"/>
          <w:szCs w:val="21"/>
        </w:rPr>
        <w:t>Copy attached LPC/03/25-26.</w:t>
      </w:r>
    </w:p>
    <w:p w14:paraId="668313D9" w14:textId="77777777" w:rsidR="004B4821" w:rsidRDefault="004B4821">
      <w:pPr>
        <w:spacing w:line="254" w:lineRule="auto"/>
        <w:ind w:left="426" w:right="283"/>
        <w:rPr>
          <w:sz w:val="21"/>
          <w:szCs w:val="21"/>
        </w:rPr>
      </w:pPr>
    </w:p>
    <w:p w14:paraId="668313DA" w14:textId="77777777" w:rsidR="004B4821" w:rsidRDefault="00F44846">
      <w:pPr>
        <w:pStyle w:val="ListParagraph"/>
        <w:numPr>
          <w:ilvl w:val="0"/>
          <w:numId w:val="2"/>
        </w:numPr>
        <w:ind w:right="57"/>
        <w:rPr>
          <w:sz w:val="21"/>
          <w:szCs w:val="21"/>
        </w:rPr>
      </w:pPr>
      <w:r>
        <w:rPr>
          <w:sz w:val="21"/>
          <w:szCs w:val="21"/>
        </w:rPr>
        <w:t>The minutes were approved as true record of the meeting.</w:t>
      </w:r>
    </w:p>
    <w:p w14:paraId="668313DB" w14:textId="77777777" w:rsidR="004B4821" w:rsidRDefault="004B4821">
      <w:pPr>
        <w:pStyle w:val="ListParagraph"/>
        <w:ind w:right="57"/>
        <w:rPr>
          <w:sz w:val="21"/>
          <w:szCs w:val="21"/>
        </w:rPr>
      </w:pPr>
    </w:p>
    <w:p w14:paraId="668313DC" w14:textId="77777777" w:rsidR="004B4821" w:rsidRDefault="00F44846">
      <w:pPr>
        <w:numPr>
          <w:ilvl w:val="0"/>
          <w:numId w:val="1"/>
        </w:numPr>
        <w:shd w:val="clear" w:color="auto" w:fill="FFFFFF"/>
        <w:ind w:right="283"/>
        <w:rPr>
          <w:b/>
          <w:sz w:val="21"/>
          <w:szCs w:val="21"/>
        </w:rPr>
      </w:pPr>
      <w:r>
        <w:rPr>
          <w:b/>
          <w:sz w:val="21"/>
          <w:szCs w:val="21"/>
        </w:rPr>
        <w:t xml:space="preserve">Finance </w:t>
      </w:r>
    </w:p>
    <w:p w14:paraId="668313DD" w14:textId="77777777" w:rsidR="004B4821" w:rsidRDefault="00F44846">
      <w:pPr>
        <w:numPr>
          <w:ilvl w:val="0"/>
          <w:numId w:val="3"/>
        </w:numPr>
        <w:shd w:val="clear" w:color="auto" w:fill="FFFFFF"/>
        <w:spacing w:before="100" w:after="100"/>
        <w:rPr>
          <w:rFonts w:eastAsia="Times New Roman" w:cs="Calibri"/>
          <w:color w:val="000000"/>
          <w:sz w:val="21"/>
          <w:szCs w:val="21"/>
          <w:u w:val="single"/>
          <w:lang w:eastAsia="en-GB"/>
        </w:rPr>
      </w:pPr>
      <w:r>
        <w:rPr>
          <w:rFonts w:eastAsia="Times New Roman" w:cs="Calibri"/>
          <w:color w:val="000000"/>
          <w:sz w:val="21"/>
          <w:szCs w:val="21"/>
          <w:u w:val="single"/>
          <w:lang w:eastAsia="en-GB"/>
        </w:rPr>
        <w:t>Account Balances:</w:t>
      </w:r>
    </w:p>
    <w:p w14:paraId="668313DE" w14:textId="77777777" w:rsidR="004B4821" w:rsidRDefault="00F44846">
      <w:pPr>
        <w:shd w:val="clear" w:color="auto" w:fill="FFFFFF"/>
        <w:ind w:right="283" w:firstLine="360"/>
        <w:rPr>
          <w:sz w:val="21"/>
          <w:szCs w:val="21"/>
        </w:rPr>
      </w:pPr>
      <w:r>
        <w:rPr>
          <w:sz w:val="21"/>
          <w:szCs w:val="21"/>
        </w:rPr>
        <w:t xml:space="preserve">The balances for the Lloyds Bank accounts are as follows: </w:t>
      </w:r>
    </w:p>
    <w:p w14:paraId="668313DF" w14:textId="77777777" w:rsidR="004B4821" w:rsidRDefault="004B4821">
      <w:pPr>
        <w:shd w:val="clear" w:color="auto" w:fill="FFFFFF"/>
        <w:ind w:right="283" w:firstLine="426"/>
        <w:rPr>
          <w:sz w:val="21"/>
          <w:szCs w:val="21"/>
        </w:rPr>
      </w:pPr>
    </w:p>
    <w:tbl>
      <w:tblPr>
        <w:tblW w:w="9355" w:type="dxa"/>
        <w:tblInd w:w="421" w:type="dxa"/>
        <w:tblLayout w:type="fixed"/>
        <w:tblCellMar>
          <w:left w:w="10" w:type="dxa"/>
          <w:right w:w="10" w:type="dxa"/>
        </w:tblCellMar>
        <w:tblLook w:val="04A0" w:firstRow="1" w:lastRow="0" w:firstColumn="1" w:lastColumn="0" w:noHBand="0" w:noVBand="1"/>
      </w:tblPr>
      <w:tblGrid>
        <w:gridCol w:w="2273"/>
        <w:gridCol w:w="3538"/>
        <w:gridCol w:w="3544"/>
      </w:tblGrid>
      <w:tr w:rsidR="004B4821" w14:paraId="668313E3" w14:textId="77777777">
        <w:trPr>
          <w:trHeight w:val="301"/>
        </w:trPr>
        <w:tc>
          <w:tcPr>
            <w:tcW w:w="227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68313E0" w14:textId="77777777" w:rsidR="004B4821" w:rsidRDefault="00F44846">
            <w:pPr>
              <w:shd w:val="clear" w:color="auto" w:fill="FFFFFF"/>
              <w:spacing w:line="254" w:lineRule="auto"/>
              <w:ind w:right="283"/>
              <w:jc w:val="center"/>
            </w:pPr>
            <w:r>
              <w:rPr>
                <w:b/>
                <w:bCs/>
                <w:sz w:val="21"/>
                <w:szCs w:val="21"/>
              </w:rPr>
              <w:t xml:space="preserve"> Treasurers Accoun</w:t>
            </w:r>
            <w:r>
              <w:rPr>
                <w:b/>
                <w:bCs/>
              </w:rPr>
              <w:t>t</w:t>
            </w:r>
          </w:p>
        </w:tc>
        <w:tc>
          <w:tcPr>
            <w:tcW w:w="353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68313E1" w14:textId="77777777" w:rsidR="004B4821" w:rsidRDefault="00F44846">
            <w:pPr>
              <w:shd w:val="clear" w:color="auto" w:fill="FFFFFF"/>
              <w:spacing w:line="254" w:lineRule="auto"/>
              <w:ind w:right="283"/>
              <w:jc w:val="center"/>
              <w:rPr>
                <w:b/>
                <w:bCs/>
                <w:sz w:val="21"/>
                <w:szCs w:val="21"/>
              </w:rPr>
            </w:pPr>
            <w:r>
              <w:rPr>
                <w:b/>
                <w:bCs/>
                <w:sz w:val="21"/>
                <w:szCs w:val="21"/>
              </w:rPr>
              <w:t>£6,787.74</w:t>
            </w:r>
          </w:p>
        </w:tc>
        <w:tc>
          <w:tcPr>
            <w:tcW w:w="35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68313E2" w14:textId="77777777" w:rsidR="004B4821" w:rsidRDefault="00F44846">
            <w:pPr>
              <w:shd w:val="clear" w:color="auto" w:fill="FFFFFF"/>
              <w:spacing w:line="254" w:lineRule="auto"/>
              <w:ind w:right="283"/>
              <w:jc w:val="center"/>
            </w:pPr>
            <w:r>
              <w:rPr>
                <w:b/>
                <w:bCs/>
                <w:sz w:val="21"/>
                <w:szCs w:val="21"/>
              </w:rPr>
              <w:t xml:space="preserve"> (as of 31</w:t>
            </w:r>
            <w:r>
              <w:rPr>
                <w:b/>
                <w:bCs/>
                <w:sz w:val="21"/>
                <w:szCs w:val="21"/>
                <w:vertAlign w:val="superscript"/>
              </w:rPr>
              <w:t>st</w:t>
            </w:r>
            <w:r>
              <w:rPr>
                <w:b/>
                <w:bCs/>
                <w:sz w:val="21"/>
                <w:szCs w:val="21"/>
              </w:rPr>
              <w:t xml:space="preserve"> August 2025)</w:t>
            </w:r>
          </w:p>
        </w:tc>
      </w:tr>
      <w:tr w:rsidR="004B4821" w14:paraId="668313E7" w14:textId="77777777">
        <w:trPr>
          <w:trHeight w:val="295"/>
        </w:trPr>
        <w:tc>
          <w:tcPr>
            <w:tcW w:w="227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68313E4" w14:textId="77777777" w:rsidR="004B4821" w:rsidRDefault="00F44846">
            <w:pPr>
              <w:shd w:val="clear" w:color="auto" w:fill="FFFFFF"/>
              <w:spacing w:line="254" w:lineRule="auto"/>
              <w:ind w:right="283"/>
              <w:jc w:val="center"/>
              <w:rPr>
                <w:b/>
                <w:bCs/>
                <w:sz w:val="21"/>
                <w:szCs w:val="21"/>
              </w:rPr>
            </w:pPr>
            <w:r>
              <w:rPr>
                <w:b/>
                <w:bCs/>
                <w:sz w:val="21"/>
                <w:szCs w:val="21"/>
              </w:rPr>
              <w:t xml:space="preserve"> Charities Account</w:t>
            </w:r>
          </w:p>
        </w:tc>
        <w:tc>
          <w:tcPr>
            <w:tcW w:w="353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68313E5" w14:textId="77777777" w:rsidR="004B4821" w:rsidRDefault="00F44846">
            <w:pPr>
              <w:shd w:val="clear" w:color="auto" w:fill="FFFFFF"/>
              <w:spacing w:line="254" w:lineRule="auto"/>
              <w:ind w:right="283"/>
              <w:jc w:val="center"/>
              <w:rPr>
                <w:b/>
                <w:bCs/>
                <w:sz w:val="21"/>
                <w:szCs w:val="21"/>
              </w:rPr>
            </w:pPr>
            <w:r>
              <w:rPr>
                <w:b/>
                <w:bCs/>
                <w:sz w:val="21"/>
                <w:szCs w:val="21"/>
              </w:rPr>
              <w:t>£454.27</w:t>
            </w:r>
          </w:p>
        </w:tc>
        <w:tc>
          <w:tcPr>
            <w:tcW w:w="35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68313E6" w14:textId="77777777" w:rsidR="004B4821" w:rsidRDefault="00F44846">
            <w:pPr>
              <w:shd w:val="clear" w:color="auto" w:fill="FFFFFF"/>
              <w:spacing w:line="254" w:lineRule="auto"/>
              <w:ind w:right="283"/>
              <w:jc w:val="center"/>
            </w:pPr>
            <w:r>
              <w:rPr>
                <w:b/>
                <w:bCs/>
                <w:sz w:val="21"/>
                <w:szCs w:val="21"/>
              </w:rPr>
              <w:t xml:space="preserve"> (as of 31</w:t>
            </w:r>
            <w:r>
              <w:rPr>
                <w:b/>
                <w:bCs/>
                <w:sz w:val="21"/>
                <w:szCs w:val="21"/>
                <w:vertAlign w:val="superscript"/>
              </w:rPr>
              <w:t>st</w:t>
            </w:r>
            <w:r>
              <w:rPr>
                <w:b/>
                <w:bCs/>
                <w:sz w:val="21"/>
                <w:szCs w:val="21"/>
              </w:rPr>
              <w:t xml:space="preserve"> August 2025)</w:t>
            </w:r>
          </w:p>
        </w:tc>
      </w:tr>
      <w:tr w:rsidR="004B4821" w14:paraId="668313EB" w14:textId="77777777">
        <w:trPr>
          <w:trHeight w:val="303"/>
        </w:trPr>
        <w:tc>
          <w:tcPr>
            <w:tcW w:w="227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68313E8" w14:textId="77777777" w:rsidR="004B4821" w:rsidRDefault="00F44846">
            <w:pPr>
              <w:shd w:val="clear" w:color="auto" w:fill="FFFFFF"/>
              <w:spacing w:line="254" w:lineRule="auto"/>
              <w:ind w:right="283"/>
              <w:jc w:val="center"/>
              <w:rPr>
                <w:b/>
                <w:bCs/>
                <w:sz w:val="21"/>
                <w:szCs w:val="21"/>
              </w:rPr>
            </w:pPr>
            <w:r>
              <w:rPr>
                <w:b/>
                <w:bCs/>
                <w:sz w:val="21"/>
                <w:szCs w:val="21"/>
              </w:rPr>
              <w:t xml:space="preserve"> Village Green Acct</w:t>
            </w:r>
          </w:p>
        </w:tc>
        <w:tc>
          <w:tcPr>
            <w:tcW w:w="353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68313E9" w14:textId="77777777" w:rsidR="004B4821" w:rsidRDefault="00F44846">
            <w:pPr>
              <w:shd w:val="clear" w:color="auto" w:fill="FFFFFF"/>
              <w:spacing w:line="254" w:lineRule="auto"/>
              <w:ind w:right="283"/>
              <w:jc w:val="center"/>
              <w:rPr>
                <w:b/>
                <w:bCs/>
                <w:sz w:val="21"/>
                <w:szCs w:val="21"/>
              </w:rPr>
            </w:pPr>
            <w:r>
              <w:rPr>
                <w:b/>
                <w:bCs/>
                <w:sz w:val="21"/>
                <w:szCs w:val="21"/>
              </w:rPr>
              <w:t>£72,507.63</w:t>
            </w:r>
          </w:p>
        </w:tc>
        <w:tc>
          <w:tcPr>
            <w:tcW w:w="35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68313EA" w14:textId="77777777" w:rsidR="004B4821" w:rsidRDefault="00F44846">
            <w:pPr>
              <w:shd w:val="clear" w:color="auto" w:fill="FFFFFF"/>
              <w:spacing w:line="254" w:lineRule="auto"/>
              <w:ind w:right="283"/>
              <w:jc w:val="center"/>
            </w:pPr>
            <w:r>
              <w:rPr>
                <w:b/>
                <w:bCs/>
                <w:sz w:val="21"/>
                <w:szCs w:val="21"/>
              </w:rPr>
              <w:t xml:space="preserve"> (as of 31</w:t>
            </w:r>
            <w:r>
              <w:rPr>
                <w:b/>
                <w:bCs/>
                <w:sz w:val="21"/>
                <w:szCs w:val="21"/>
                <w:vertAlign w:val="superscript"/>
              </w:rPr>
              <w:t>st</w:t>
            </w:r>
            <w:r>
              <w:rPr>
                <w:b/>
                <w:bCs/>
                <w:sz w:val="21"/>
                <w:szCs w:val="21"/>
              </w:rPr>
              <w:t xml:space="preserve"> August 2025)</w:t>
            </w:r>
          </w:p>
        </w:tc>
      </w:tr>
      <w:tr w:rsidR="004B4821" w14:paraId="668313EF" w14:textId="77777777">
        <w:trPr>
          <w:trHeight w:val="303"/>
        </w:trPr>
        <w:tc>
          <w:tcPr>
            <w:tcW w:w="227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68313EC" w14:textId="77777777" w:rsidR="004B4821" w:rsidRDefault="00F44846">
            <w:pPr>
              <w:shd w:val="clear" w:color="auto" w:fill="FFFFFF"/>
              <w:spacing w:line="254" w:lineRule="auto"/>
              <w:ind w:right="283"/>
              <w:jc w:val="center"/>
              <w:rPr>
                <w:b/>
                <w:bCs/>
                <w:sz w:val="21"/>
                <w:szCs w:val="21"/>
              </w:rPr>
            </w:pPr>
            <w:r>
              <w:rPr>
                <w:b/>
                <w:bCs/>
                <w:sz w:val="21"/>
                <w:szCs w:val="21"/>
              </w:rPr>
              <w:t xml:space="preserve"> Play Area Account</w:t>
            </w:r>
          </w:p>
        </w:tc>
        <w:tc>
          <w:tcPr>
            <w:tcW w:w="353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68313ED" w14:textId="77777777" w:rsidR="004B4821" w:rsidRDefault="00F44846">
            <w:pPr>
              <w:shd w:val="clear" w:color="auto" w:fill="FFFFFF"/>
              <w:spacing w:line="254" w:lineRule="auto"/>
              <w:ind w:right="283"/>
              <w:jc w:val="center"/>
              <w:rPr>
                <w:b/>
                <w:bCs/>
                <w:sz w:val="21"/>
                <w:szCs w:val="21"/>
              </w:rPr>
            </w:pPr>
            <w:r>
              <w:rPr>
                <w:b/>
                <w:bCs/>
                <w:sz w:val="21"/>
                <w:szCs w:val="21"/>
              </w:rPr>
              <w:t>£4,209.84</w:t>
            </w:r>
          </w:p>
        </w:tc>
        <w:tc>
          <w:tcPr>
            <w:tcW w:w="35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68313EE" w14:textId="77777777" w:rsidR="004B4821" w:rsidRDefault="00F44846">
            <w:pPr>
              <w:shd w:val="clear" w:color="auto" w:fill="FFFFFF"/>
              <w:spacing w:line="254" w:lineRule="auto"/>
              <w:ind w:right="283"/>
              <w:jc w:val="center"/>
            </w:pPr>
            <w:r>
              <w:rPr>
                <w:b/>
                <w:bCs/>
                <w:sz w:val="21"/>
                <w:szCs w:val="21"/>
              </w:rPr>
              <w:t xml:space="preserve"> (as of 31</w:t>
            </w:r>
            <w:r>
              <w:rPr>
                <w:b/>
                <w:bCs/>
                <w:sz w:val="21"/>
                <w:szCs w:val="21"/>
                <w:vertAlign w:val="superscript"/>
              </w:rPr>
              <w:t>st</w:t>
            </w:r>
            <w:r>
              <w:rPr>
                <w:b/>
                <w:bCs/>
                <w:sz w:val="21"/>
                <w:szCs w:val="21"/>
              </w:rPr>
              <w:t xml:space="preserve"> August 2025)</w:t>
            </w:r>
          </w:p>
        </w:tc>
      </w:tr>
      <w:tr w:rsidR="004B4821" w14:paraId="668313F3" w14:textId="77777777">
        <w:trPr>
          <w:trHeight w:val="303"/>
        </w:trPr>
        <w:tc>
          <w:tcPr>
            <w:tcW w:w="2273"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68313F0" w14:textId="77777777" w:rsidR="004B4821" w:rsidRDefault="00F44846">
            <w:pPr>
              <w:shd w:val="clear" w:color="auto" w:fill="FFFFFF"/>
              <w:spacing w:line="254" w:lineRule="auto"/>
              <w:ind w:right="283"/>
              <w:jc w:val="center"/>
              <w:rPr>
                <w:b/>
                <w:bCs/>
                <w:sz w:val="21"/>
                <w:szCs w:val="21"/>
              </w:rPr>
            </w:pPr>
            <w:r>
              <w:rPr>
                <w:b/>
                <w:bCs/>
                <w:sz w:val="21"/>
                <w:szCs w:val="21"/>
              </w:rPr>
              <w:t xml:space="preserve"> Fishing Club Account</w:t>
            </w:r>
          </w:p>
        </w:tc>
        <w:tc>
          <w:tcPr>
            <w:tcW w:w="353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68313F1" w14:textId="77777777" w:rsidR="004B4821" w:rsidRDefault="00F44846">
            <w:pPr>
              <w:shd w:val="clear" w:color="auto" w:fill="FFFFFF"/>
              <w:spacing w:line="254" w:lineRule="auto"/>
              <w:ind w:right="283"/>
              <w:jc w:val="center"/>
              <w:rPr>
                <w:rFonts w:cs="Arial"/>
                <w:b/>
                <w:bCs/>
                <w:sz w:val="21"/>
                <w:szCs w:val="21"/>
              </w:rPr>
            </w:pPr>
            <w:r>
              <w:rPr>
                <w:rFonts w:cs="Arial"/>
                <w:b/>
                <w:bCs/>
                <w:sz w:val="21"/>
                <w:szCs w:val="21"/>
              </w:rPr>
              <w:t>£2,202.19</w:t>
            </w:r>
          </w:p>
        </w:tc>
        <w:tc>
          <w:tcPr>
            <w:tcW w:w="3544"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68313F2" w14:textId="77777777" w:rsidR="004B4821" w:rsidRDefault="00F44846">
            <w:pPr>
              <w:shd w:val="clear" w:color="auto" w:fill="FFFFFF"/>
              <w:spacing w:line="254" w:lineRule="auto"/>
              <w:ind w:right="283"/>
              <w:jc w:val="center"/>
            </w:pPr>
            <w:r>
              <w:rPr>
                <w:b/>
                <w:bCs/>
                <w:sz w:val="21"/>
                <w:szCs w:val="21"/>
              </w:rPr>
              <w:t xml:space="preserve"> (as of 31</w:t>
            </w:r>
            <w:r>
              <w:rPr>
                <w:b/>
                <w:bCs/>
                <w:sz w:val="21"/>
                <w:szCs w:val="21"/>
                <w:vertAlign w:val="superscript"/>
              </w:rPr>
              <w:t>st</w:t>
            </w:r>
            <w:r>
              <w:rPr>
                <w:b/>
                <w:bCs/>
                <w:sz w:val="21"/>
                <w:szCs w:val="21"/>
              </w:rPr>
              <w:t xml:space="preserve"> August 2025)</w:t>
            </w:r>
          </w:p>
        </w:tc>
      </w:tr>
    </w:tbl>
    <w:p w14:paraId="668313F4" w14:textId="77777777" w:rsidR="004B4821" w:rsidRDefault="00F44846">
      <w:pPr>
        <w:numPr>
          <w:ilvl w:val="0"/>
          <w:numId w:val="3"/>
        </w:numPr>
        <w:shd w:val="clear" w:color="auto" w:fill="FFFFFF"/>
        <w:spacing w:before="100" w:after="100"/>
      </w:pPr>
      <w:r>
        <w:rPr>
          <w:b/>
          <w:bCs/>
          <w:sz w:val="21"/>
          <w:szCs w:val="21"/>
        </w:rPr>
        <w:t xml:space="preserve">Income:  </w:t>
      </w:r>
    </w:p>
    <w:p w14:paraId="668313F5" w14:textId="77777777" w:rsidR="004B4821" w:rsidRDefault="00F44846">
      <w:pPr>
        <w:tabs>
          <w:tab w:val="left" w:pos="567"/>
        </w:tabs>
        <w:ind w:right="283"/>
        <w:rPr>
          <w:sz w:val="21"/>
          <w:szCs w:val="21"/>
        </w:rPr>
      </w:pPr>
      <w:r>
        <w:rPr>
          <w:sz w:val="21"/>
          <w:szCs w:val="21"/>
        </w:rPr>
        <w:tab/>
      </w:r>
      <w:r>
        <w:rPr>
          <w:sz w:val="21"/>
          <w:szCs w:val="21"/>
        </w:rPr>
        <w:tab/>
        <w:t>Treasurers Account: Please see PC finance spreadsheet available on the website</w:t>
      </w:r>
    </w:p>
    <w:p w14:paraId="668313F6" w14:textId="77777777" w:rsidR="004B4821" w:rsidRDefault="00F44846">
      <w:pPr>
        <w:tabs>
          <w:tab w:val="left" w:pos="567"/>
        </w:tabs>
        <w:ind w:right="283"/>
      </w:pPr>
      <w:r>
        <w:rPr>
          <w:sz w:val="21"/>
          <w:szCs w:val="21"/>
        </w:rPr>
        <w:tab/>
      </w:r>
      <w:r>
        <w:rPr>
          <w:sz w:val="21"/>
          <w:szCs w:val="21"/>
        </w:rPr>
        <w:tab/>
      </w:r>
      <w:r>
        <w:rPr>
          <w:rFonts w:cs="Arial"/>
          <w:sz w:val="21"/>
          <w:szCs w:val="21"/>
        </w:rPr>
        <w:t>Village Green Account: Interest £</w:t>
      </w:r>
    </w:p>
    <w:p w14:paraId="668313F7" w14:textId="77777777" w:rsidR="004B4821" w:rsidRDefault="00F44846">
      <w:pPr>
        <w:tabs>
          <w:tab w:val="left" w:pos="567"/>
        </w:tabs>
        <w:ind w:right="283"/>
        <w:rPr>
          <w:rFonts w:cs="Arial"/>
          <w:sz w:val="21"/>
          <w:szCs w:val="21"/>
        </w:rPr>
      </w:pPr>
      <w:r>
        <w:rPr>
          <w:rFonts w:cs="Arial"/>
          <w:sz w:val="21"/>
          <w:szCs w:val="21"/>
        </w:rPr>
        <w:tab/>
      </w:r>
      <w:r>
        <w:rPr>
          <w:rFonts w:cs="Arial"/>
          <w:sz w:val="21"/>
          <w:szCs w:val="21"/>
        </w:rPr>
        <w:tab/>
        <w:t>Savings Account: Interest: £0.44</w:t>
      </w:r>
    </w:p>
    <w:p w14:paraId="668313F8" w14:textId="77777777" w:rsidR="004B4821" w:rsidRDefault="00F44846">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668313F9" w14:textId="77777777" w:rsidR="004B4821" w:rsidRDefault="004B4821">
      <w:pPr>
        <w:tabs>
          <w:tab w:val="left" w:pos="567"/>
        </w:tabs>
        <w:ind w:right="283"/>
        <w:rPr>
          <w:rFonts w:cs="Arial"/>
          <w:sz w:val="21"/>
          <w:szCs w:val="21"/>
        </w:rPr>
      </w:pPr>
    </w:p>
    <w:p w14:paraId="668313FA" w14:textId="77777777" w:rsidR="004B4821" w:rsidRDefault="004B4821">
      <w:pPr>
        <w:tabs>
          <w:tab w:val="left" w:pos="567"/>
        </w:tabs>
        <w:ind w:right="283"/>
        <w:rPr>
          <w:rFonts w:cs="Arial"/>
          <w:sz w:val="21"/>
          <w:szCs w:val="21"/>
        </w:rPr>
      </w:pPr>
    </w:p>
    <w:p w14:paraId="668313FB" w14:textId="77777777" w:rsidR="004B4821" w:rsidRDefault="00F44846">
      <w:pPr>
        <w:numPr>
          <w:ilvl w:val="0"/>
          <w:numId w:val="1"/>
        </w:numPr>
        <w:shd w:val="clear" w:color="auto" w:fill="FFFFFF"/>
        <w:ind w:right="283"/>
        <w:rPr>
          <w:b/>
          <w:sz w:val="21"/>
          <w:szCs w:val="21"/>
        </w:rPr>
      </w:pPr>
      <w:r>
        <w:rPr>
          <w:b/>
          <w:sz w:val="21"/>
          <w:szCs w:val="21"/>
        </w:rPr>
        <w:t>Police Matters.</w:t>
      </w:r>
    </w:p>
    <w:p w14:paraId="668313FC" w14:textId="77777777" w:rsidR="004B4821" w:rsidRDefault="004B4821">
      <w:pPr>
        <w:shd w:val="clear" w:color="auto" w:fill="FFFFFF"/>
        <w:ind w:right="283"/>
        <w:rPr>
          <w:b/>
          <w:sz w:val="21"/>
          <w:szCs w:val="21"/>
        </w:rPr>
      </w:pPr>
    </w:p>
    <w:p w14:paraId="668313FD" w14:textId="77777777" w:rsidR="004B4821" w:rsidRDefault="00F44846">
      <w:pPr>
        <w:numPr>
          <w:ilvl w:val="1"/>
          <w:numId w:val="4"/>
        </w:numPr>
        <w:shd w:val="clear" w:color="auto" w:fill="FFFFFF"/>
        <w:ind w:right="283"/>
      </w:pPr>
      <w:r>
        <w:rPr>
          <w:bCs/>
          <w:sz w:val="21"/>
          <w:szCs w:val="21"/>
        </w:rPr>
        <w:t>No update to report</w:t>
      </w:r>
    </w:p>
    <w:p w14:paraId="668313FE" w14:textId="77777777" w:rsidR="004B4821" w:rsidRDefault="004B4821">
      <w:pPr>
        <w:shd w:val="clear" w:color="auto" w:fill="FFFFFF"/>
        <w:ind w:left="1080"/>
        <w:rPr>
          <w:bCs/>
          <w:sz w:val="21"/>
          <w:szCs w:val="21"/>
        </w:rPr>
      </w:pPr>
    </w:p>
    <w:p w14:paraId="668313FF" w14:textId="77777777" w:rsidR="004B4821" w:rsidRDefault="00F44846">
      <w:pPr>
        <w:numPr>
          <w:ilvl w:val="0"/>
          <w:numId w:val="1"/>
        </w:numPr>
        <w:shd w:val="clear" w:color="auto" w:fill="FFFFFF"/>
        <w:ind w:right="283"/>
        <w:rPr>
          <w:b/>
          <w:sz w:val="21"/>
          <w:szCs w:val="21"/>
        </w:rPr>
      </w:pPr>
      <w:r>
        <w:rPr>
          <w:b/>
          <w:sz w:val="21"/>
          <w:szCs w:val="21"/>
        </w:rPr>
        <w:lastRenderedPageBreak/>
        <w:t>Buckinghamshire County Council (BCC)</w:t>
      </w:r>
    </w:p>
    <w:p w14:paraId="66831400" w14:textId="77777777" w:rsidR="004B4821" w:rsidRDefault="004B4821">
      <w:pPr>
        <w:shd w:val="clear" w:color="auto" w:fill="FFFFFF"/>
        <w:ind w:left="398" w:right="283"/>
        <w:rPr>
          <w:b/>
          <w:sz w:val="21"/>
          <w:szCs w:val="21"/>
        </w:rPr>
      </w:pPr>
    </w:p>
    <w:p w14:paraId="66831401" w14:textId="77777777" w:rsidR="004B4821" w:rsidRDefault="00F44846">
      <w:pPr>
        <w:numPr>
          <w:ilvl w:val="1"/>
          <w:numId w:val="4"/>
        </w:numPr>
        <w:shd w:val="clear" w:color="auto" w:fill="FFFFFF"/>
        <w:ind w:right="283"/>
        <w:rPr>
          <w:bCs/>
          <w:sz w:val="21"/>
          <w:szCs w:val="21"/>
        </w:rPr>
      </w:pPr>
      <w:r>
        <w:rPr>
          <w:bCs/>
          <w:sz w:val="21"/>
          <w:szCs w:val="21"/>
        </w:rPr>
        <w:t>The Council requested ‘No fly tipping signs’ from Bucks Council which Cllr Waite agreed to source and deliver.</w:t>
      </w:r>
    </w:p>
    <w:p w14:paraId="66831402" w14:textId="77777777" w:rsidR="004B4821" w:rsidRDefault="00F44846">
      <w:pPr>
        <w:numPr>
          <w:ilvl w:val="1"/>
          <w:numId w:val="4"/>
        </w:numPr>
        <w:shd w:val="clear" w:color="auto" w:fill="FFFFFF"/>
        <w:ind w:right="283"/>
        <w:rPr>
          <w:bCs/>
          <w:sz w:val="21"/>
          <w:szCs w:val="21"/>
        </w:rPr>
      </w:pPr>
      <w:r>
        <w:rPr>
          <w:bCs/>
          <w:sz w:val="21"/>
          <w:szCs w:val="21"/>
        </w:rPr>
        <w:t xml:space="preserve">The Council passed on to Councillor Waite the details of five possible planning breaches to </w:t>
      </w:r>
      <w:proofErr w:type="spellStart"/>
      <w:r>
        <w:rPr>
          <w:bCs/>
          <w:sz w:val="21"/>
          <w:szCs w:val="21"/>
        </w:rPr>
        <w:t>to</w:t>
      </w:r>
      <w:proofErr w:type="spellEnd"/>
      <w:r>
        <w:rPr>
          <w:bCs/>
          <w:sz w:val="21"/>
          <w:szCs w:val="21"/>
        </w:rPr>
        <w:t xml:space="preserve"> the Bucks enforcement team. </w:t>
      </w:r>
    </w:p>
    <w:p w14:paraId="66831403" w14:textId="77777777" w:rsidR="004B4821" w:rsidRDefault="00F44846">
      <w:pPr>
        <w:numPr>
          <w:ilvl w:val="1"/>
          <w:numId w:val="4"/>
        </w:numPr>
        <w:shd w:val="clear" w:color="auto" w:fill="FFFFFF"/>
        <w:ind w:right="283"/>
        <w:rPr>
          <w:bCs/>
          <w:sz w:val="21"/>
          <w:szCs w:val="21"/>
        </w:rPr>
      </w:pPr>
      <w:r>
        <w:rPr>
          <w:bCs/>
          <w:sz w:val="21"/>
          <w:szCs w:val="21"/>
        </w:rPr>
        <w:t>Cllr Waite encouraged the Council to respond to the Local Planning Consultation as this gives the council a voice in the Bucks Local Planning Policy.</w:t>
      </w:r>
    </w:p>
    <w:p w14:paraId="66831404" w14:textId="77777777" w:rsidR="004B4821" w:rsidRDefault="00F44846">
      <w:pPr>
        <w:numPr>
          <w:ilvl w:val="1"/>
          <w:numId w:val="4"/>
        </w:numPr>
        <w:shd w:val="clear" w:color="auto" w:fill="FFFFFF"/>
        <w:ind w:right="283"/>
        <w:rPr>
          <w:bCs/>
          <w:sz w:val="21"/>
          <w:szCs w:val="21"/>
        </w:rPr>
      </w:pPr>
      <w:r>
        <w:rPr>
          <w:bCs/>
          <w:sz w:val="21"/>
          <w:szCs w:val="21"/>
        </w:rPr>
        <w:t xml:space="preserve">Cllr Waite asked if there were any roads the Council would like to put forward to the Capital Roads Program. The Council suggested </w:t>
      </w:r>
      <w:proofErr w:type="gramStart"/>
      <w:r>
        <w:rPr>
          <w:bCs/>
          <w:sz w:val="21"/>
          <w:szCs w:val="21"/>
        </w:rPr>
        <w:t>Brill road</w:t>
      </w:r>
      <w:proofErr w:type="gramEnd"/>
      <w:r>
        <w:rPr>
          <w:bCs/>
          <w:sz w:val="21"/>
          <w:szCs w:val="21"/>
        </w:rPr>
        <w:t xml:space="preserve"> by the railway bridge and Piddington Road. The Council noted that Long Lane has already been marked as a failed road and due to be resurfaced.</w:t>
      </w:r>
    </w:p>
    <w:p w14:paraId="66831405" w14:textId="77777777" w:rsidR="004B4821" w:rsidRDefault="004B4821">
      <w:pPr>
        <w:shd w:val="clear" w:color="auto" w:fill="FFFFFF"/>
        <w:ind w:left="1080" w:right="283"/>
        <w:rPr>
          <w:bCs/>
          <w:sz w:val="21"/>
          <w:szCs w:val="21"/>
        </w:rPr>
      </w:pPr>
    </w:p>
    <w:p w14:paraId="66831406" w14:textId="77777777" w:rsidR="004B4821" w:rsidRDefault="00F44846">
      <w:pPr>
        <w:numPr>
          <w:ilvl w:val="0"/>
          <w:numId w:val="1"/>
        </w:numPr>
        <w:shd w:val="clear" w:color="auto" w:fill="FFFFFF"/>
        <w:ind w:right="283"/>
      </w:pPr>
      <w:r>
        <w:rPr>
          <w:b/>
          <w:sz w:val="21"/>
          <w:szCs w:val="21"/>
        </w:rPr>
        <w:t xml:space="preserve">Parish Council Business </w:t>
      </w:r>
      <w:r>
        <w:rPr>
          <w:sz w:val="21"/>
          <w:szCs w:val="21"/>
        </w:rPr>
        <w:t xml:space="preserve"> </w:t>
      </w:r>
    </w:p>
    <w:p w14:paraId="66831407" w14:textId="77777777" w:rsidR="004B4821" w:rsidRDefault="004B4821">
      <w:pPr>
        <w:shd w:val="clear" w:color="auto" w:fill="FFFFFF"/>
        <w:ind w:left="398" w:right="283"/>
        <w:rPr>
          <w:b/>
          <w:sz w:val="21"/>
          <w:szCs w:val="21"/>
        </w:rPr>
      </w:pPr>
    </w:p>
    <w:p w14:paraId="66831408" w14:textId="77777777" w:rsidR="004B4821" w:rsidRDefault="00F44846">
      <w:pPr>
        <w:numPr>
          <w:ilvl w:val="0"/>
          <w:numId w:val="5"/>
        </w:numPr>
        <w:shd w:val="clear" w:color="auto" w:fill="FFFFFF"/>
        <w:rPr>
          <w:rFonts w:eastAsia="Times New Roman" w:cs="Calibri"/>
          <w:color w:val="000000"/>
          <w:sz w:val="21"/>
          <w:szCs w:val="21"/>
          <w:u w:val="single"/>
          <w:lang w:eastAsia="en-GB"/>
        </w:rPr>
      </w:pPr>
      <w:bookmarkStart w:id="1" w:name="_Hlk198739380"/>
      <w:r>
        <w:rPr>
          <w:rFonts w:eastAsia="Times New Roman" w:cs="Calibri"/>
          <w:color w:val="000000"/>
          <w:sz w:val="21"/>
          <w:szCs w:val="21"/>
          <w:u w:val="single"/>
          <w:lang w:eastAsia="en-GB"/>
        </w:rPr>
        <w:t>Easement Requests</w:t>
      </w:r>
    </w:p>
    <w:p w14:paraId="66831409" w14:textId="77777777" w:rsidR="004B4821" w:rsidRDefault="00F44846">
      <w:pPr>
        <w:numPr>
          <w:ilvl w:val="1"/>
          <w:numId w:val="4"/>
        </w:numPr>
        <w:shd w:val="clear" w:color="auto" w:fill="FFFFFF"/>
        <w:ind w:right="283"/>
      </w:pPr>
      <w:proofErr w:type="spellStart"/>
      <w:r>
        <w:rPr>
          <w:b/>
          <w:sz w:val="21"/>
          <w:szCs w:val="21"/>
        </w:rPr>
        <w:t>Pennwood</w:t>
      </w:r>
      <w:proofErr w:type="spellEnd"/>
      <w:r>
        <w:rPr>
          <w:bCs/>
          <w:sz w:val="21"/>
          <w:szCs w:val="21"/>
        </w:rPr>
        <w:t xml:space="preserve"> – The Council noted that the deed is currently with the applicants’ solicitor. The Council is ready to sign the Deed once it has been agreed and paid.</w:t>
      </w:r>
    </w:p>
    <w:p w14:paraId="6683140A" w14:textId="77777777" w:rsidR="004B4821" w:rsidRDefault="00F44846">
      <w:pPr>
        <w:numPr>
          <w:ilvl w:val="1"/>
          <w:numId w:val="4"/>
        </w:numPr>
        <w:shd w:val="clear" w:color="auto" w:fill="FFFFFF"/>
        <w:ind w:right="283"/>
      </w:pPr>
      <w:r>
        <w:rPr>
          <w:rFonts w:eastAsia="Times New Roman" w:cs="Calibri"/>
          <w:b/>
          <w:bCs/>
          <w:color w:val="000000"/>
          <w:sz w:val="21"/>
          <w:szCs w:val="21"/>
          <w:lang w:eastAsia="en-GB"/>
        </w:rPr>
        <w:t>Eastfield Farm</w:t>
      </w:r>
      <w:r>
        <w:rPr>
          <w:rFonts w:eastAsia="Times New Roman" w:cs="Calibri"/>
          <w:color w:val="000000"/>
          <w:sz w:val="21"/>
          <w:szCs w:val="21"/>
          <w:lang w:eastAsia="en-GB"/>
        </w:rPr>
        <w:t xml:space="preserve"> – The Council confirmed that the advertisement has been published for two consecutive weeks with no responses or comments from residents. The Council agreed to write to applicant to state that the process can now move to the next stage of process, but this does not represent an agreement from the Council of an agreement to the Easement.</w:t>
      </w:r>
    </w:p>
    <w:p w14:paraId="6683140B" w14:textId="77777777" w:rsidR="004B4821" w:rsidRDefault="004B4821">
      <w:pPr>
        <w:shd w:val="clear" w:color="auto" w:fill="FFFFFF"/>
        <w:ind w:left="1080" w:right="283"/>
        <w:rPr>
          <w:rFonts w:eastAsia="Times New Roman" w:cs="Calibri"/>
          <w:color w:val="000000"/>
          <w:sz w:val="21"/>
          <w:szCs w:val="21"/>
          <w:lang w:eastAsia="en-GB"/>
        </w:rPr>
      </w:pPr>
    </w:p>
    <w:p w14:paraId="6683140C" w14:textId="77777777" w:rsidR="004B4821" w:rsidRDefault="00F44846">
      <w:pPr>
        <w:numPr>
          <w:ilvl w:val="0"/>
          <w:numId w:val="5"/>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 xml:space="preserve">Village Green </w:t>
      </w:r>
      <w:proofErr w:type="spellStart"/>
      <w:r>
        <w:rPr>
          <w:rFonts w:eastAsia="Times New Roman" w:cs="Calibri"/>
          <w:color w:val="000000"/>
          <w:sz w:val="21"/>
          <w:szCs w:val="21"/>
          <w:u w:val="single"/>
          <w:lang w:eastAsia="en-GB"/>
        </w:rPr>
        <w:t>inc</w:t>
      </w:r>
      <w:proofErr w:type="spellEnd"/>
      <w:r>
        <w:rPr>
          <w:rFonts w:eastAsia="Times New Roman" w:cs="Calibri"/>
          <w:color w:val="000000"/>
          <w:sz w:val="21"/>
          <w:szCs w:val="21"/>
          <w:u w:val="single"/>
          <w:lang w:eastAsia="en-GB"/>
        </w:rPr>
        <w:t xml:space="preserve"> Car Parking on the Green / bench request on the Village Green /</w:t>
      </w:r>
    </w:p>
    <w:p w14:paraId="6683140D" w14:textId="77777777" w:rsidR="004B4821" w:rsidRPr="00403F14" w:rsidRDefault="00F44846">
      <w:pPr>
        <w:numPr>
          <w:ilvl w:val="1"/>
          <w:numId w:val="4"/>
        </w:numPr>
        <w:shd w:val="clear" w:color="auto" w:fill="FFFFFF"/>
        <w:ind w:right="283"/>
        <w:rPr>
          <w:rFonts w:eastAsia="Times New Roman" w:cs="Calibri"/>
          <w:sz w:val="21"/>
          <w:szCs w:val="21"/>
          <w:lang w:eastAsia="en-GB"/>
        </w:rPr>
      </w:pPr>
      <w:r>
        <w:rPr>
          <w:rFonts w:eastAsia="Times New Roman" w:cs="Calibri"/>
          <w:color w:val="000000"/>
          <w:sz w:val="21"/>
          <w:szCs w:val="21"/>
          <w:lang w:eastAsia="en-GB"/>
        </w:rPr>
        <w:t xml:space="preserve">The Hovel – The Council noted the fallen tree which brought down the fence at the Hovel. The Council expressed its thanks to Brian for cutting the willow back, clearing the site and repairing </w:t>
      </w:r>
      <w:r w:rsidRPr="00403F14">
        <w:rPr>
          <w:rFonts w:eastAsia="Times New Roman" w:cs="Calibri"/>
          <w:sz w:val="21"/>
          <w:szCs w:val="21"/>
          <w:lang w:eastAsia="en-GB"/>
        </w:rPr>
        <w:t>the fence.</w:t>
      </w:r>
    </w:p>
    <w:p w14:paraId="6683140E" w14:textId="77777777" w:rsidR="004B4821" w:rsidRPr="00403F14" w:rsidRDefault="00F44846">
      <w:pPr>
        <w:numPr>
          <w:ilvl w:val="1"/>
          <w:numId w:val="4"/>
        </w:numPr>
        <w:shd w:val="clear" w:color="auto" w:fill="FFFFFF"/>
        <w:ind w:right="283"/>
      </w:pPr>
      <w:r w:rsidRPr="00403F14">
        <w:rPr>
          <w:rFonts w:eastAsia="Times New Roman" w:cs="Calibri"/>
          <w:sz w:val="21"/>
          <w:szCs w:val="21"/>
          <w:lang w:eastAsia="en-GB"/>
        </w:rPr>
        <w:t xml:space="preserve">Granite sets for the village green at Brooklands – The Council has requested a quote from Vince Daly and the </w:t>
      </w:r>
      <w:proofErr w:type="spellStart"/>
      <w:r w:rsidRPr="00403F14">
        <w:rPr>
          <w:rFonts w:eastAsia="Times New Roman" w:cs="Calibri"/>
          <w:sz w:val="21"/>
          <w:szCs w:val="21"/>
          <w:lang w:eastAsia="en-GB"/>
        </w:rPr>
        <w:t>Dearns</w:t>
      </w:r>
      <w:proofErr w:type="spellEnd"/>
      <w:r w:rsidRPr="00403F14">
        <w:rPr>
          <w:rFonts w:eastAsia="Times New Roman" w:cs="Calibri"/>
          <w:sz w:val="21"/>
          <w:szCs w:val="21"/>
          <w:lang w:eastAsia="en-GB"/>
        </w:rPr>
        <w:t xml:space="preserve"> for the sets. Cllr Fisher to source a third quote</w:t>
      </w:r>
    </w:p>
    <w:p w14:paraId="6683140F" w14:textId="77777777" w:rsidR="004B4821" w:rsidRPr="00403F14" w:rsidRDefault="00F44846">
      <w:pPr>
        <w:numPr>
          <w:ilvl w:val="1"/>
          <w:numId w:val="4"/>
        </w:numPr>
        <w:shd w:val="clear" w:color="auto" w:fill="FFFFFF"/>
        <w:ind w:right="283"/>
      </w:pPr>
      <w:r w:rsidRPr="00403F14">
        <w:rPr>
          <w:rFonts w:eastAsia="Times New Roman" w:cs="Calibri"/>
          <w:sz w:val="21"/>
          <w:szCs w:val="21"/>
          <w:lang w:eastAsia="en-GB"/>
        </w:rPr>
        <w:t>No parking sign – The Council notes an informal complaint received about the no parking sign on the Green near Brooklands. The Council to review this should the complaint become formal</w:t>
      </w:r>
    </w:p>
    <w:p w14:paraId="66831410" w14:textId="77777777" w:rsidR="004B4821" w:rsidRDefault="00F44846">
      <w:pPr>
        <w:numPr>
          <w:ilvl w:val="1"/>
          <w:numId w:val="4"/>
        </w:numPr>
        <w:shd w:val="clear" w:color="auto" w:fill="FFFFFF"/>
        <w:ind w:right="283"/>
        <w:rPr>
          <w:rFonts w:eastAsia="Times New Roman" w:cs="Calibri"/>
          <w:color w:val="000000"/>
          <w:sz w:val="21"/>
          <w:szCs w:val="21"/>
          <w:lang w:eastAsia="en-GB"/>
        </w:rPr>
      </w:pPr>
      <w:proofErr w:type="spellStart"/>
      <w:r w:rsidRPr="00403F14">
        <w:rPr>
          <w:rFonts w:eastAsia="Times New Roman" w:cs="Calibri"/>
          <w:sz w:val="21"/>
          <w:szCs w:val="21"/>
          <w:lang w:eastAsia="en-GB"/>
        </w:rPr>
        <w:t>D’Oyleys</w:t>
      </w:r>
      <w:proofErr w:type="spellEnd"/>
      <w:r w:rsidRPr="00403F14">
        <w:rPr>
          <w:rFonts w:eastAsia="Times New Roman" w:cs="Calibri"/>
          <w:sz w:val="21"/>
          <w:szCs w:val="21"/>
          <w:lang w:eastAsia="en-GB"/>
        </w:rPr>
        <w:t xml:space="preserve"> Farm – The Council received a request to come onto the Village Green to cut hedges at </w:t>
      </w:r>
      <w:proofErr w:type="spellStart"/>
      <w:r w:rsidRPr="00403F14">
        <w:rPr>
          <w:rFonts w:eastAsia="Times New Roman" w:cs="Calibri"/>
          <w:sz w:val="21"/>
          <w:szCs w:val="21"/>
          <w:lang w:eastAsia="en-GB"/>
        </w:rPr>
        <w:t>D’Oyleys</w:t>
      </w:r>
      <w:proofErr w:type="spellEnd"/>
      <w:r w:rsidRPr="00403F14">
        <w:rPr>
          <w:rFonts w:eastAsia="Times New Roman" w:cs="Calibri"/>
          <w:sz w:val="21"/>
          <w:szCs w:val="21"/>
          <w:lang w:eastAsia="en-GB"/>
        </w:rPr>
        <w:t xml:space="preserve"> Farm. The Council approved the request with the usual conditions that the leaves are cleared and any damage to the Green is repaired. Cllr Goss </w:t>
      </w:r>
      <w:r>
        <w:rPr>
          <w:rFonts w:eastAsia="Times New Roman" w:cs="Calibri"/>
          <w:color w:val="000000"/>
          <w:sz w:val="21"/>
          <w:szCs w:val="21"/>
          <w:lang w:eastAsia="en-GB"/>
        </w:rPr>
        <w:t xml:space="preserve">agreed to unlock the removeable bollards should the residents request it. </w:t>
      </w:r>
    </w:p>
    <w:p w14:paraId="66831411" w14:textId="77777777" w:rsidR="004B4821" w:rsidRDefault="004B4821">
      <w:pPr>
        <w:shd w:val="clear" w:color="auto" w:fill="FFFFFF"/>
        <w:ind w:left="1080" w:right="283"/>
        <w:rPr>
          <w:rFonts w:eastAsia="Times New Roman" w:cs="Calibri"/>
          <w:color w:val="000000"/>
          <w:sz w:val="21"/>
          <w:szCs w:val="21"/>
          <w:lang w:eastAsia="en-GB"/>
        </w:rPr>
      </w:pPr>
    </w:p>
    <w:p w14:paraId="66831412" w14:textId="77777777" w:rsidR="004B4821" w:rsidRDefault="00F44846">
      <w:pPr>
        <w:numPr>
          <w:ilvl w:val="0"/>
          <w:numId w:val="5"/>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Highways Extents</w:t>
      </w:r>
    </w:p>
    <w:p w14:paraId="66831413" w14:textId="774B79BD" w:rsidR="004B4821" w:rsidRPr="00403F14" w:rsidRDefault="00F44846">
      <w:pPr>
        <w:numPr>
          <w:ilvl w:val="1"/>
          <w:numId w:val="4"/>
        </w:numPr>
        <w:shd w:val="clear" w:color="auto" w:fill="FFFFFF"/>
        <w:ind w:right="283"/>
      </w:pPr>
      <w:r>
        <w:rPr>
          <w:rFonts w:eastAsia="Times New Roman" w:cs="Calibri"/>
          <w:color w:val="000000"/>
          <w:sz w:val="21"/>
          <w:szCs w:val="21"/>
          <w:lang w:eastAsia="en-GB"/>
        </w:rPr>
        <w:t xml:space="preserve">The Council reviewed the </w:t>
      </w:r>
      <w:r w:rsidRPr="00403F14">
        <w:rPr>
          <w:rFonts w:eastAsia="Times New Roman" w:cs="Calibri"/>
          <w:sz w:val="21"/>
          <w:szCs w:val="21"/>
          <w:lang w:eastAsia="en-GB"/>
        </w:rPr>
        <w:t xml:space="preserve">Highways Extents </w:t>
      </w:r>
      <w:r w:rsidR="00403F14" w:rsidRPr="00403F14">
        <w:rPr>
          <w:rFonts w:eastAsia="Times New Roman" w:cs="Calibri"/>
          <w:sz w:val="21"/>
          <w:szCs w:val="21"/>
          <w:lang w:eastAsia="en-GB"/>
        </w:rPr>
        <w:t>m</w:t>
      </w:r>
      <w:r w:rsidRPr="00403F14">
        <w:rPr>
          <w:rFonts w:eastAsia="Times New Roman" w:cs="Calibri"/>
          <w:sz w:val="21"/>
          <w:szCs w:val="21"/>
          <w:lang w:eastAsia="en-GB"/>
        </w:rPr>
        <w:t>aps and the responses from Highways regarding the Extents in Ludgershall. The Council accepted following confirmation from its solicitor that the applicant at Westfields requires permission from Bucks Highways for access over that section of land on Church Lane.</w:t>
      </w:r>
    </w:p>
    <w:p w14:paraId="66831414" w14:textId="77777777" w:rsidR="004B4821" w:rsidRPr="00403F14" w:rsidRDefault="00F44846">
      <w:pPr>
        <w:numPr>
          <w:ilvl w:val="1"/>
          <w:numId w:val="4"/>
        </w:numPr>
        <w:shd w:val="clear" w:color="auto" w:fill="FFFFFF"/>
        <w:ind w:right="283"/>
        <w:rPr>
          <w:rFonts w:eastAsia="Times New Roman" w:cs="Calibri"/>
          <w:sz w:val="21"/>
          <w:szCs w:val="21"/>
          <w:lang w:eastAsia="en-GB"/>
        </w:rPr>
      </w:pPr>
      <w:r w:rsidRPr="00403F14">
        <w:rPr>
          <w:rFonts w:eastAsia="Times New Roman" w:cs="Calibri"/>
          <w:sz w:val="21"/>
          <w:szCs w:val="21"/>
          <w:lang w:eastAsia="en-GB"/>
        </w:rPr>
        <w:t xml:space="preserve">The Council agreed to instruct the councils solicitor to investigate the Council’s rights should the applicants want to install services within the subsoil. </w:t>
      </w:r>
    </w:p>
    <w:p w14:paraId="66831415" w14:textId="77777777" w:rsidR="004B4821" w:rsidRPr="00403F14" w:rsidRDefault="004B4821">
      <w:pPr>
        <w:shd w:val="clear" w:color="auto" w:fill="FFFFFF"/>
        <w:ind w:left="1080" w:right="283"/>
        <w:rPr>
          <w:rFonts w:eastAsia="Times New Roman" w:cs="Calibri"/>
          <w:sz w:val="21"/>
          <w:szCs w:val="21"/>
          <w:lang w:eastAsia="en-GB"/>
        </w:rPr>
      </w:pPr>
    </w:p>
    <w:p w14:paraId="66831416" w14:textId="77777777" w:rsidR="004B4821" w:rsidRPr="00403F14" w:rsidRDefault="00F44846">
      <w:pPr>
        <w:numPr>
          <w:ilvl w:val="0"/>
          <w:numId w:val="5"/>
        </w:numPr>
        <w:shd w:val="clear" w:color="auto" w:fill="FFFFFF"/>
        <w:rPr>
          <w:rFonts w:eastAsia="Times New Roman" w:cs="Calibri"/>
          <w:sz w:val="21"/>
          <w:szCs w:val="21"/>
          <w:u w:val="single"/>
          <w:lang w:eastAsia="en-GB"/>
        </w:rPr>
      </w:pPr>
      <w:r w:rsidRPr="00403F14">
        <w:rPr>
          <w:rFonts w:eastAsia="Times New Roman" w:cs="Calibri"/>
          <w:sz w:val="21"/>
          <w:szCs w:val="21"/>
          <w:u w:val="single"/>
          <w:lang w:eastAsia="en-GB"/>
        </w:rPr>
        <w:t>Neighbourhood Planning</w:t>
      </w:r>
    </w:p>
    <w:p w14:paraId="66831417" w14:textId="77777777" w:rsidR="004B4821" w:rsidRPr="00403F14" w:rsidRDefault="00F44846">
      <w:pPr>
        <w:numPr>
          <w:ilvl w:val="1"/>
          <w:numId w:val="4"/>
        </w:numPr>
        <w:shd w:val="clear" w:color="auto" w:fill="FFFFFF"/>
        <w:ind w:right="283"/>
      </w:pPr>
      <w:r w:rsidRPr="00403F14">
        <w:rPr>
          <w:rFonts w:eastAsia="Times New Roman" w:cs="Calibri"/>
          <w:sz w:val="21"/>
          <w:szCs w:val="21"/>
          <w:lang w:eastAsia="en-GB"/>
        </w:rPr>
        <w:t xml:space="preserve">The Council have received contact from </w:t>
      </w:r>
      <w:proofErr w:type="gramStart"/>
      <w:r w:rsidRPr="00403F14">
        <w:rPr>
          <w:rFonts w:eastAsia="Times New Roman" w:cs="Calibri"/>
          <w:sz w:val="21"/>
          <w:szCs w:val="21"/>
          <w:lang w:eastAsia="en-GB"/>
        </w:rPr>
        <w:t>a number of</w:t>
      </w:r>
      <w:proofErr w:type="gramEnd"/>
      <w:r w:rsidRPr="00403F14">
        <w:rPr>
          <w:rFonts w:eastAsia="Times New Roman" w:cs="Calibri"/>
          <w:sz w:val="21"/>
          <w:szCs w:val="21"/>
          <w:lang w:eastAsia="en-GB"/>
        </w:rPr>
        <w:t xml:space="preserve"> residents volunteering to join the Neighbourhood Plan committee. The Council to formalise the committee and its membership and to progress the process.</w:t>
      </w:r>
    </w:p>
    <w:p w14:paraId="66831418" w14:textId="77777777" w:rsidR="004B4821" w:rsidRPr="00403F14" w:rsidRDefault="004B4821">
      <w:pPr>
        <w:shd w:val="clear" w:color="auto" w:fill="FFFFFF"/>
        <w:ind w:left="1080" w:right="283"/>
        <w:rPr>
          <w:rFonts w:eastAsia="Times New Roman" w:cs="Calibri"/>
          <w:sz w:val="21"/>
          <w:szCs w:val="21"/>
          <w:lang w:eastAsia="en-GB"/>
        </w:rPr>
      </w:pPr>
    </w:p>
    <w:p w14:paraId="66831419" w14:textId="77777777" w:rsidR="004B4821" w:rsidRPr="00403F14" w:rsidRDefault="00F44846">
      <w:pPr>
        <w:numPr>
          <w:ilvl w:val="0"/>
          <w:numId w:val="5"/>
        </w:numPr>
        <w:shd w:val="clear" w:color="auto" w:fill="FFFFFF"/>
        <w:rPr>
          <w:rFonts w:eastAsia="Times New Roman" w:cs="Calibri"/>
          <w:sz w:val="21"/>
          <w:szCs w:val="21"/>
          <w:u w:val="single"/>
          <w:lang w:eastAsia="en-GB"/>
        </w:rPr>
      </w:pPr>
      <w:r w:rsidRPr="00403F14">
        <w:rPr>
          <w:rFonts w:eastAsia="Times New Roman" w:cs="Calibri"/>
          <w:sz w:val="21"/>
          <w:szCs w:val="21"/>
          <w:u w:val="single"/>
          <w:lang w:eastAsia="en-GB"/>
        </w:rPr>
        <w:t>Update from Play Area Committee and 200 Club Results.</w:t>
      </w:r>
    </w:p>
    <w:p w14:paraId="6683141A" w14:textId="77777777" w:rsidR="004B4821" w:rsidRPr="00403F14" w:rsidRDefault="00F44846">
      <w:pPr>
        <w:numPr>
          <w:ilvl w:val="1"/>
          <w:numId w:val="4"/>
        </w:numPr>
        <w:shd w:val="clear" w:color="auto" w:fill="FFFFFF"/>
        <w:ind w:right="283"/>
      </w:pPr>
      <w:r w:rsidRPr="00403F14">
        <w:rPr>
          <w:rFonts w:eastAsia="Times New Roman" w:cs="Calibri"/>
          <w:sz w:val="21"/>
          <w:szCs w:val="21"/>
          <w:lang w:eastAsia="en-GB"/>
        </w:rPr>
        <w:t>1</w:t>
      </w:r>
      <w:proofErr w:type="gramStart"/>
      <w:r w:rsidRPr="00403F14">
        <w:rPr>
          <w:rFonts w:eastAsia="Times New Roman" w:cs="Calibri"/>
          <w:sz w:val="21"/>
          <w:szCs w:val="21"/>
          <w:vertAlign w:val="superscript"/>
          <w:lang w:eastAsia="en-GB"/>
        </w:rPr>
        <w:t>st</w:t>
      </w:r>
      <w:r w:rsidRPr="00403F14">
        <w:rPr>
          <w:rFonts w:eastAsia="Times New Roman" w:cs="Calibri"/>
          <w:sz w:val="21"/>
          <w:szCs w:val="21"/>
          <w:lang w:eastAsia="en-GB"/>
        </w:rPr>
        <w:t xml:space="preserve">  Michael</w:t>
      </w:r>
      <w:proofErr w:type="gramEnd"/>
      <w:r w:rsidRPr="00403F14">
        <w:rPr>
          <w:rFonts w:eastAsia="Times New Roman" w:cs="Calibri"/>
          <w:sz w:val="21"/>
          <w:szCs w:val="21"/>
          <w:lang w:eastAsia="en-GB"/>
        </w:rPr>
        <w:t xml:space="preserve"> Themis (78)</w:t>
      </w:r>
    </w:p>
    <w:p w14:paraId="6683141B" w14:textId="77777777" w:rsidR="004B4821" w:rsidRPr="00403F14" w:rsidRDefault="00F44846">
      <w:pPr>
        <w:numPr>
          <w:ilvl w:val="1"/>
          <w:numId w:val="4"/>
        </w:numPr>
        <w:shd w:val="clear" w:color="auto" w:fill="FFFFFF"/>
        <w:ind w:right="283"/>
      </w:pPr>
      <w:r w:rsidRPr="00403F14">
        <w:rPr>
          <w:rFonts w:eastAsia="Times New Roman" w:cs="Calibri"/>
          <w:sz w:val="21"/>
          <w:szCs w:val="21"/>
          <w:lang w:eastAsia="en-GB"/>
        </w:rPr>
        <w:t>2</w:t>
      </w:r>
      <w:r w:rsidRPr="00403F14">
        <w:rPr>
          <w:rFonts w:eastAsia="Times New Roman" w:cs="Calibri"/>
          <w:sz w:val="21"/>
          <w:szCs w:val="21"/>
          <w:vertAlign w:val="superscript"/>
          <w:lang w:eastAsia="en-GB"/>
        </w:rPr>
        <w:t>nd</w:t>
      </w:r>
      <w:r w:rsidRPr="00403F14">
        <w:rPr>
          <w:rFonts w:eastAsia="Times New Roman" w:cs="Calibri"/>
          <w:sz w:val="21"/>
          <w:szCs w:val="21"/>
          <w:lang w:eastAsia="en-GB"/>
        </w:rPr>
        <w:t xml:space="preserve"> Lynda Raybould (36) </w:t>
      </w:r>
    </w:p>
    <w:p w14:paraId="6683141C" w14:textId="77777777" w:rsidR="004B4821" w:rsidRPr="00403F14" w:rsidRDefault="00F44846">
      <w:pPr>
        <w:numPr>
          <w:ilvl w:val="1"/>
          <w:numId w:val="4"/>
        </w:numPr>
        <w:shd w:val="clear" w:color="auto" w:fill="FFFFFF"/>
        <w:ind w:right="283"/>
      </w:pPr>
      <w:r w:rsidRPr="00403F14">
        <w:rPr>
          <w:rFonts w:eastAsia="Times New Roman" w:cs="Calibri"/>
          <w:sz w:val="21"/>
          <w:szCs w:val="21"/>
          <w:lang w:eastAsia="en-GB"/>
        </w:rPr>
        <w:t>3</w:t>
      </w:r>
      <w:r w:rsidRPr="00403F14">
        <w:rPr>
          <w:rFonts w:eastAsia="Times New Roman" w:cs="Calibri"/>
          <w:sz w:val="21"/>
          <w:szCs w:val="21"/>
          <w:vertAlign w:val="superscript"/>
          <w:lang w:eastAsia="en-GB"/>
        </w:rPr>
        <w:t>rd</w:t>
      </w:r>
      <w:r w:rsidRPr="00403F14">
        <w:rPr>
          <w:rFonts w:eastAsia="Times New Roman" w:cs="Calibri"/>
          <w:sz w:val="21"/>
          <w:szCs w:val="21"/>
          <w:lang w:eastAsia="en-GB"/>
        </w:rPr>
        <w:t xml:space="preserve"> Jan Hazeldene (27)</w:t>
      </w:r>
    </w:p>
    <w:p w14:paraId="6683141D" w14:textId="77777777" w:rsidR="004B4821" w:rsidRPr="00403F14" w:rsidRDefault="00F44846">
      <w:pPr>
        <w:numPr>
          <w:ilvl w:val="1"/>
          <w:numId w:val="4"/>
        </w:numPr>
        <w:shd w:val="clear" w:color="auto" w:fill="FFFFFF"/>
        <w:ind w:right="283"/>
      </w:pPr>
      <w:r w:rsidRPr="00403F14">
        <w:rPr>
          <w:rFonts w:eastAsia="Times New Roman" w:cs="Calibri"/>
          <w:sz w:val="21"/>
          <w:szCs w:val="21"/>
          <w:lang w:eastAsia="en-GB"/>
        </w:rPr>
        <w:t>4</w:t>
      </w:r>
      <w:r w:rsidRPr="00403F14">
        <w:rPr>
          <w:rFonts w:eastAsia="Times New Roman" w:cs="Calibri"/>
          <w:sz w:val="21"/>
          <w:szCs w:val="21"/>
          <w:vertAlign w:val="superscript"/>
          <w:lang w:eastAsia="en-GB"/>
        </w:rPr>
        <w:t>th</w:t>
      </w:r>
      <w:r w:rsidRPr="00403F14">
        <w:rPr>
          <w:rFonts w:eastAsia="Times New Roman" w:cs="Calibri"/>
          <w:sz w:val="21"/>
          <w:szCs w:val="21"/>
          <w:lang w:eastAsia="en-GB"/>
        </w:rPr>
        <w:t xml:space="preserve"> Nick Kelly (137)</w:t>
      </w:r>
    </w:p>
    <w:p w14:paraId="6683141E" w14:textId="77777777" w:rsidR="004B4821" w:rsidRDefault="004B4821">
      <w:pPr>
        <w:shd w:val="clear" w:color="auto" w:fill="FFFFFF"/>
        <w:rPr>
          <w:rFonts w:eastAsia="Times New Roman" w:cs="Calibri"/>
          <w:color w:val="000000"/>
          <w:sz w:val="21"/>
          <w:szCs w:val="21"/>
          <w:u w:val="single"/>
          <w:lang w:eastAsia="en-GB"/>
        </w:rPr>
      </w:pPr>
    </w:p>
    <w:p w14:paraId="6683141F" w14:textId="77777777" w:rsidR="004B4821" w:rsidRDefault="00F44846">
      <w:pPr>
        <w:numPr>
          <w:ilvl w:val="1"/>
          <w:numId w:val="4"/>
        </w:numPr>
        <w:shd w:val="clear" w:color="auto" w:fill="FFFFFF"/>
        <w:ind w:right="283"/>
      </w:pPr>
      <w:r>
        <w:rPr>
          <w:rFonts w:eastAsia="Times New Roman" w:cs="Calibri"/>
          <w:color w:val="000000"/>
          <w:sz w:val="21"/>
          <w:szCs w:val="21"/>
          <w:lang w:eastAsia="en-GB"/>
        </w:rPr>
        <w:t>1</w:t>
      </w:r>
      <w:r>
        <w:rPr>
          <w:rFonts w:eastAsia="Times New Roman" w:cs="Calibri"/>
          <w:color w:val="000000"/>
          <w:sz w:val="21"/>
          <w:szCs w:val="21"/>
          <w:vertAlign w:val="superscript"/>
          <w:lang w:eastAsia="en-GB"/>
        </w:rPr>
        <w:t>st</w:t>
      </w:r>
      <w:r>
        <w:rPr>
          <w:rFonts w:eastAsia="Times New Roman" w:cs="Calibri"/>
          <w:color w:val="000000"/>
          <w:sz w:val="21"/>
          <w:szCs w:val="21"/>
          <w:lang w:eastAsia="en-GB"/>
        </w:rPr>
        <w:t xml:space="preserve"> Julie Webb (37)</w:t>
      </w:r>
    </w:p>
    <w:p w14:paraId="66831420" w14:textId="77777777" w:rsidR="004B4821" w:rsidRDefault="00F44846">
      <w:pPr>
        <w:numPr>
          <w:ilvl w:val="1"/>
          <w:numId w:val="4"/>
        </w:numPr>
        <w:shd w:val="clear" w:color="auto" w:fill="FFFFFF"/>
        <w:ind w:right="283"/>
      </w:pPr>
      <w:r>
        <w:rPr>
          <w:rFonts w:eastAsia="Times New Roman" w:cs="Calibri"/>
          <w:color w:val="000000"/>
          <w:sz w:val="21"/>
          <w:szCs w:val="21"/>
          <w:lang w:eastAsia="en-GB"/>
        </w:rPr>
        <w:lastRenderedPageBreak/>
        <w:t>2</w:t>
      </w:r>
      <w:r>
        <w:rPr>
          <w:rFonts w:eastAsia="Times New Roman" w:cs="Calibri"/>
          <w:color w:val="000000"/>
          <w:sz w:val="21"/>
          <w:szCs w:val="21"/>
          <w:vertAlign w:val="superscript"/>
          <w:lang w:eastAsia="en-GB"/>
        </w:rPr>
        <w:t>nd</w:t>
      </w:r>
      <w:r>
        <w:rPr>
          <w:rFonts w:eastAsia="Times New Roman" w:cs="Calibri"/>
          <w:color w:val="000000"/>
          <w:sz w:val="21"/>
          <w:szCs w:val="21"/>
          <w:lang w:eastAsia="en-GB"/>
        </w:rPr>
        <w:t xml:space="preserve"> Dennis Cox (12)</w:t>
      </w:r>
    </w:p>
    <w:p w14:paraId="66831421" w14:textId="77777777" w:rsidR="004B4821" w:rsidRDefault="00F44846">
      <w:pPr>
        <w:numPr>
          <w:ilvl w:val="1"/>
          <w:numId w:val="4"/>
        </w:numPr>
        <w:shd w:val="clear" w:color="auto" w:fill="FFFFFF"/>
        <w:ind w:right="283"/>
      </w:pPr>
      <w:r>
        <w:rPr>
          <w:rFonts w:eastAsia="Times New Roman" w:cs="Calibri"/>
          <w:color w:val="000000"/>
          <w:sz w:val="21"/>
          <w:szCs w:val="21"/>
          <w:lang w:eastAsia="en-GB"/>
        </w:rPr>
        <w:t>3</w:t>
      </w:r>
      <w:r>
        <w:rPr>
          <w:rFonts w:eastAsia="Times New Roman" w:cs="Calibri"/>
          <w:color w:val="000000"/>
          <w:sz w:val="21"/>
          <w:szCs w:val="21"/>
          <w:vertAlign w:val="superscript"/>
          <w:lang w:eastAsia="en-GB"/>
        </w:rPr>
        <w:t>rd</w:t>
      </w:r>
      <w:r>
        <w:rPr>
          <w:rFonts w:eastAsia="Times New Roman" w:cs="Calibri"/>
          <w:color w:val="000000"/>
          <w:sz w:val="21"/>
          <w:szCs w:val="21"/>
          <w:lang w:eastAsia="en-GB"/>
        </w:rPr>
        <w:t xml:space="preserve"> Janet Crewe (68)</w:t>
      </w:r>
    </w:p>
    <w:p w14:paraId="66831422" w14:textId="77777777" w:rsidR="004B4821" w:rsidRDefault="00F44846">
      <w:pPr>
        <w:numPr>
          <w:ilvl w:val="1"/>
          <w:numId w:val="4"/>
        </w:numPr>
        <w:shd w:val="clear" w:color="auto" w:fill="FFFFFF"/>
        <w:ind w:right="283"/>
      </w:pPr>
      <w:r>
        <w:rPr>
          <w:rFonts w:eastAsia="Times New Roman" w:cs="Calibri"/>
          <w:color w:val="000000"/>
          <w:sz w:val="21"/>
          <w:szCs w:val="21"/>
          <w:lang w:eastAsia="en-GB"/>
        </w:rPr>
        <w:t>4</w:t>
      </w:r>
      <w:r>
        <w:rPr>
          <w:rFonts w:eastAsia="Times New Roman" w:cs="Calibri"/>
          <w:color w:val="000000"/>
          <w:sz w:val="21"/>
          <w:szCs w:val="21"/>
          <w:vertAlign w:val="superscript"/>
          <w:lang w:eastAsia="en-GB"/>
        </w:rPr>
        <w:t>th</w:t>
      </w:r>
      <w:r>
        <w:rPr>
          <w:rFonts w:eastAsia="Times New Roman" w:cs="Calibri"/>
          <w:color w:val="000000"/>
          <w:sz w:val="21"/>
          <w:szCs w:val="21"/>
          <w:lang w:eastAsia="en-GB"/>
        </w:rPr>
        <w:t xml:space="preserve"> Alison Blackwell (7)</w:t>
      </w:r>
    </w:p>
    <w:p w14:paraId="66831423" w14:textId="77777777" w:rsidR="004B4821" w:rsidRDefault="004B4821">
      <w:pPr>
        <w:shd w:val="clear" w:color="auto" w:fill="FFFFFF"/>
        <w:rPr>
          <w:rFonts w:eastAsia="Times New Roman" w:cs="Calibri"/>
          <w:color w:val="000000"/>
          <w:sz w:val="21"/>
          <w:szCs w:val="21"/>
          <w:u w:val="single"/>
          <w:lang w:eastAsia="en-GB"/>
        </w:rPr>
      </w:pPr>
    </w:p>
    <w:p w14:paraId="66831424" w14:textId="77777777" w:rsidR="004B4821" w:rsidRDefault="00F44846">
      <w:pPr>
        <w:numPr>
          <w:ilvl w:val="1"/>
          <w:numId w:val="4"/>
        </w:numPr>
        <w:shd w:val="clear" w:color="auto" w:fill="FFFFFF"/>
        <w:ind w:right="283"/>
        <w:rPr>
          <w:rFonts w:eastAsia="Times New Roman" w:cs="Calibri"/>
          <w:color w:val="000000"/>
          <w:sz w:val="21"/>
          <w:szCs w:val="21"/>
          <w:lang w:eastAsia="en-GB"/>
        </w:rPr>
      </w:pPr>
      <w:r>
        <w:rPr>
          <w:rFonts w:eastAsia="Times New Roman" w:cs="Calibri"/>
          <w:color w:val="000000"/>
          <w:sz w:val="21"/>
          <w:szCs w:val="21"/>
          <w:lang w:eastAsia="en-GB"/>
        </w:rPr>
        <w:t>Tom Freck to put up the new basketball nets. He is also coming to carry out an inspection and to carry out the repairs</w:t>
      </w:r>
    </w:p>
    <w:p w14:paraId="66831425" w14:textId="77777777" w:rsidR="004B4821" w:rsidRDefault="00F44846">
      <w:pPr>
        <w:numPr>
          <w:ilvl w:val="1"/>
          <w:numId w:val="4"/>
        </w:numPr>
        <w:shd w:val="clear" w:color="auto" w:fill="FFFFFF"/>
        <w:ind w:right="283"/>
        <w:rPr>
          <w:rFonts w:eastAsia="Times New Roman" w:cs="Calibri"/>
          <w:color w:val="000000"/>
          <w:sz w:val="21"/>
          <w:szCs w:val="21"/>
          <w:lang w:eastAsia="en-GB"/>
        </w:rPr>
      </w:pPr>
      <w:r>
        <w:rPr>
          <w:rFonts w:eastAsia="Times New Roman" w:cs="Calibri"/>
          <w:color w:val="000000"/>
          <w:sz w:val="21"/>
          <w:szCs w:val="21"/>
          <w:lang w:eastAsia="en-GB"/>
        </w:rPr>
        <w:t>The new sign has been erected stating no dogs, and adults only on the exercise equipment</w:t>
      </w:r>
    </w:p>
    <w:p w14:paraId="66831426" w14:textId="77777777" w:rsidR="004B4821" w:rsidRDefault="00F44846">
      <w:pPr>
        <w:numPr>
          <w:ilvl w:val="1"/>
          <w:numId w:val="4"/>
        </w:numPr>
        <w:shd w:val="clear" w:color="auto" w:fill="FFFFFF"/>
        <w:ind w:right="283"/>
        <w:rPr>
          <w:rFonts w:eastAsia="Times New Roman" w:cs="Calibri"/>
          <w:color w:val="000000"/>
          <w:sz w:val="21"/>
          <w:szCs w:val="21"/>
          <w:lang w:eastAsia="en-GB"/>
        </w:rPr>
      </w:pPr>
      <w:r>
        <w:rPr>
          <w:rFonts w:eastAsia="Times New Roman" w:cs="Calibri"/>
          <w:color w:val="000000"/>
          <w:sz w:val="21"/>
          <w:szCs w:val="21"/>
          <w:lang w:eastAsia="en-GB"/>
        </w:rPr>
        <w:t>The Play Area Committee has arranged teams and a schedule to paint the equipment</w:t>
      </w:r>
    </w:p>
    <w:p w14:paraId="66831427" w14:textId="77777777" w:rsidR="004B4821" w:rsidRDefault="004B4821">
      <w:pPr>
        <w:shd w:val="clear" w:color="auto" w:fill="FFFFFF"/>
        <w:ind w:left="398"/>
        <w:rPr>
          <w:rFonts w:eastAsia="Times New Roman" w:cs="Calibri"/>
          <w:color w:val="000000"/>
          <w:sz w:val="21"/>
          <w:szCs w:val="21"/>
          <w:u w:val="single"/>
          <w:lang w:eastAsia="en-GB"/>
        </w:rPr>
      </w:pPr>
    </w:p>
    <w:p w14:paraId="66831428" w14:textId="77777777" w:rsidR="004B4821" w:rsidRDefault="00F44846">
      <w:pPr>
        <w:numPr>
          <w:ilvl w:val="0"/>
          <w:numId w:val="5"/>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Middle Field</w:t>
      </w:r>
    </w:p>
    <w:p w14:paraId="66831429" w14:textId="77777777" w:rsidR="004B4821" w:rsidRDefault="00F44846">
      <w:pPr>
        <w:numPr>
          <w:ilvl w:val="1"/>
          <w:numId w:val="4"/>
        </w:numPr>
        <w:shd w:val="clear" w:color="auto" w:fill="FFFFFF"/>
        <w:ind w:right="283"/>
        <w:rPr>
          <w:rFonts w:eastAsia="Times New Roman" w:cs="Calibri"/>
          <w:color w:val="000000"/>
          <w:sz w:val="21"/>
          <w:szCs w:val="21"/>
          <w:lang w:eastAsia="en-GB"/>
        </w:rPr>
      </w:pPr>
      <w:r>
        <w:rPr>
          <w:rFonts w:eastAsia="Times New Roman" w:cs="Calibri"/>
          <w:color w:val="000000"/>
          <w:sz w:val="21"/>
          <w:szCs w:val="21"/>
          <w:lang w:eastAsia="en-GB"/>
        </w:rPr>
        <w:t xml:space="preserve">No update to report </w:t>
      </w:r>
    </w:p>
    <w:p w14:paraId="6683142A" w14:textId="77777777" w:rsidR="004B4821" w:rsidRDefault="004B4821">
      <w:pPr>
        <w:shd w:val="clear" w:color="auto" w:fill="FFFFFF"/>
        <w:ind w:left="398"/>
        <w:rPr>
          <w:rFonts w:eastAsia="Times New Roman" w:cs="Calibri"/>
          <w:color w:val="000000"/>
          <w:sz w:val="21"/>
          <w:szCs w:val="21"/>
          <w:u w:val="single"/>
          <w:lang w:eastAsia="en-GB"/>
        </w:rPr>
      </w:pPr>
    </w:p>
    <w:p w14:paraId="6683142B" w14:textId="77777777" w:rsidR="004B4821" w:rsidRDefault="00F44846">
      <w:pPr>
        <w:numPr>
          <w:ilvl w:val="0"/>
          <w:numId w:val="5"/>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 xml:space="preserve">Road Safety </w:t>
      </w:r>
      <w:proofErr w:type="spellStart"/>
      <w:r>
        <w:rPr>
          <w:rFonts w:eastAsia="Times New Roman" w:cs="Calibri"/>
          <w:color w:val="000000"/>
          <w:sz w:val="21"/>
          <w:szCs w:val="21"/>
          <w:u w:val="single"/>
          <w:lang w:eastAsia="en-GB"/>
        </w:rPr>
        <w:t>inc</w:t>
      </w:r>
      <w:proofErr w:type="spellEnd"/>
      <w:r>
        <w:rPr>
          <w:rFonts w:eastAsia="Times New Roman" w:cs="Calibri"/>
          <w:color w:val="000000"/>
          <w:sz w:val="21"/>
          <w:szCs w:val="21"/>
          <w:u w:val="single"/>
          <w:lang w:eastAsia="en-GB"/>
        </w:rPr>
        <w:t xml:space="preserve"> new Speed Indicator signs / Brooklands Kerb Edging Markers /Broken Fence outside Ramblers / Ditches, The Layby on the Bicester Road</w:t>
      </w:r>
    </w:p>
    <w:p w14:paraId="6683142C" w14:textId="77777777" w:rsidR="004B4821" w:rsidRDefault="00F44846">
      <w:pPr>
        <w:numPr>
          <w:ilvl w:val="1"/>
          <w:numId w:val="4"/>
        </w:numPr>
        <w:shd w:val="clear" w:color="auto" w:fill="FFFFFF"/>
        <w:ind w:right="283"/>
        <w:rPr>
          <w:rFonts w:eastAsia="Times New Roman" w:cs="Calibri"/>
          <w:color w:val="000000"/>
          <w:sz w:val="21"/>
          <w:szCs w:val="21"/>
          <w:lang w:eastAsia="en-GB"/>
        </w:rPr>
      </w:pPr>
      <w:r>
        <w:rPr>
          <w:rFonts w:eastAsia="Times New Roman" w:cs="Calibri"/>
          <w:color w:val="000000"/>
          <w:sz w:val="21"/>
          <w:szCs w:val="21"/>
          <w:lang w:eastAsia="en-GB"/>
        </w:rPr>
        <w:t>The Clerk confirmed that the speed signs have been ordered</w:t>
      </w:r>
    </w:p>
    <w:p w14:paraId="6683142D" w14:textId="77777777" w:rsidR="004B4821" w:rsidRDefault="00F44846">
      <w:pPr>
        <w:numPr>
          <w:ilvl w:val="1"/>
          <w:numId w:val="4"/>
        </w:numPr>
        <w:shd w:val="clear" w:color="auto" w:fill="FFFFFF"/>
        <w:ind w:right="283"/>
        <w:rPr>
          <w:rFonts w:eastAsia="Times New Roman" w:cs="Calibri"/>
          <w:color w:val="000000"/>
          <w:sz w:val="21"/>
          <w:szCs w:val="21"/>
          <w:lang w:eastAsia="en-GB"/>
        </w:rPr>
      </w:pPr>
      <w:r>
        <w:rPr>
          <w:rFonts w:eastAsia="Times New Roman" w:cs="Calibri"/>
          <w:color w:val="000000"/>
          <w:sz w:val="21"/>
          <w:szCs w:val="21"/>
          <w:lang w:eastAsia="en-GB"/>
        </w:rPr>
        <w:t>The bin installed by Cllr Goss has been removed as has the rubbish. The Clerk to order a new bin for the lay by</w:t>
      </w:r>
    </w:p>
    <w:p w14:paraId="6683142E" w14:textId="77777777" w:rsidR="004B4821" w:rsidRDefault="00F44846">
      <w:pPr>
        <w:numPr>
          <w:ilvl w:val="1"/>
          <w:numId w:val="4"/>
        </w:numPr>
        <w:shd w:val="clear" w:color="auto" w:fill="FFFFFF"/>
        <w:ind w:right="283"/>
        <w:rPr>
          <w:rFonts w:eastAsia="Times New Roman" w:cs="Calibri"/>
          <w:color w:val="000000"/>
          <w:sz w:val="21"/>
          <w:szCs w:val="21"/>
          <w:lang w:eastAsia="en-GB"/>
        </w:rPr>
      </w:pPr>
      <w:r>
        <w:rPr>
          <w:rFonts w:eastAsia="Times New Roman" w:cs="Calibri"/>
          <w:color w:val="000000"/>
          <w:sz w:val="21"/>
          <w:szCs w:val="21"/>
          <w:lang w:eastAsia="en-GB"/>
        </w:rPr>
        <w:t>The Clerk to report the failed road surface near the rail bridge</w:t>
      </w:r>
    </w:p>
    <w:p w14:paraId="6683142F" w14:textId="77777777" w:rsidR="004B4821" w:rsidRDefault="004B4821">
      <w:pPr>
        <w:shd w:val="clear" w:color="auto" w:fill="FFFFFF"/>
        <w:ind w:left="398"/>
        <w:rPr>
          <w:rFonts w:eastAsia="Times New Roman" w:cs="Calibri"/>
          <w:color w:val="000000"/>
          <w:sz w:val="21"/>
          <w:szCs w:val="21"/>
          <w:u w:val="single"/>
          <w:lang w:eastAsia="en-GB"/>
        </w:rPr>
      </w:pPr>
    </w:p>
    <w:p w14:paraId="66831430" w14:textId="77777777" w:rsidR="004B4821" w:rsidRDefault="00F44846">
      <w:pPr>
        <w:numPr>
          <w:ilvl w:val="0"/>
          <w:numId w:val="5"/>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The Brook</w:t>
      </w:r>
    </w:p>
    <w:p w14:paraId="66831431" w14:textId="77777777" w:rsidR="004B4821" w:rsidRDefault="00F44846">
      <w:pPr>
        <w:numPr>
          <w:ilvl w:val="1"/>
          <w:numId w:val="4"/>
        </w:numPr>
        <w:shd w:val="clear" w:color="auto" w:fill="FFFFFF"/>
        <w:ind w:right="283"/>
        <w:rPr>
          <w:rFonts w:eastAsia="Times New Roman" w:cs="Calibri"/>
          <w:color w:val="000000"/>
          <w:sz w:val="21"/>
          <w:szCs w:val="21"/>
          <w:lang w:eastAsia="en-GB"/>
        </w:rPr>
      </w:pPr>
      <w:r>
        <w:rPr>
          <w:rFonts w:eastAsia="Times New Roman" w:cs="Calibri"/>
          <w:color w:val="000000"/>
          <w:sz w:val="21"/>
          <w:szCs w:val="21"/>
          <w:lang w:eastAsia="en-GB"/>
        </w:rPr>
        <w:t>The Clerk has contacted the Environment Agency to clear the Brook and will continue to chase</w:t>
      </w:r>
    </w:p>
    <w:p w14:paraId="66831432" w14:textId="77777777" w:rsidR="004B4821" w:rsidRDefault="004B4821">
      <w:pPr>
        <w:shd w:val="clear" w:color="auto" w:fill="FFFFFF"/>
        <w:ind w:left="398"/>
        <w:rPr>
          <w:rFonts w:eastAsia="Times New Roman" w:cs="Calibri"/>
          <w:color w:val="000000"/>
          <w:sz w:val="21"/>
          <w:szCs w:val="21"/>
          <w:u w:val="single"/>
          <w:lang w:eastAsia="en-GB"/>
        </w:rPr>
      </w:pPr>
    </w:p>
    <w:p w14:paraId="66831433" w14:textId="77777777" w:rsidR="004B4821" w:rsidRDefault="00F44846">
      <w:pPr>
        <w:numPr>
          <w:ilvl w:val="0"/>
          <w:numId w:val="5"/>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Fly Tipping and Pollution in the Brook</w:t>
      </w:r>
    </w:p>
    <w:p w14:paraId="66831434" w14:textId="77777777" w:rsidR="004B4821" w:rsidRDefault="00F44846">
      <w:pPr>
        <w:numPr>
          <w:ilvl w:val="1"/>
          <w:numId w:val="4"/>
        </w:numPr>
        <w:shd w:val="clear" w:color="auto" w:fill="FFFFFF"/>
        <w:ind w:right="283"/>
      </w:pPr>
      <w:r>
        <w:rPr>
          <w:rFonts w:eastAsia="Times New Roman" w:cs="Calibri"/>
          <w:color w:val="000000"/>
          <w:sz w:val="21"/>
          <w:szCs w:val="21"/>
          <w:lang w:eastAsia="en-GB"/>
        </w:rPr>
        <w:t xml:space="preserve">The </w:t>
      </w:r>
      <w:r w:rsidRPr="00EE245E">
        <w:rPr>
          <w:rFonts w:eastAsia="Times New Roman" w:cs="Calibri"/>
          <w:sz w:val="21"/>
          <w:szCs w:val="21"/>
          <w:lang w:eastAsia="en-GB"/>
        </w:rPr>
        <w:t xml:space="preserve">Council was made aware of an alleged fly tipping in the brook with weed killer. The Council agreed to erect the new ‘No fly </w:t>
      </w:r>
      <w:r>
        <w:rPr>
          <w:rFonts w:eastAsia="Times New Roman" w:cs="Calibri"/>
          <w:color w:val="000000"/>
          <w:sz w:val="21"/>
          <w:szCs w:val="21"/>
          <w:lang w:eastAsia="en-GB"/>
        </w:rPr>
        <w:t>tipping signs’ from Bucks Council on the site.</w:t>
      </w:r>
    </w:p>
    <w:p w14:paraId="66831435" w14:textId="77777777" w:rsidR="004B4821" w:rsidRDefault="004B4821">
      <w:pPr>
        <w:shd w:val="clear" w:color="auto" w:fill="FFFFFF"/>
        <w:ind w:left="398"/>
        <w:rPr>
          <w:rFonts w:eastAsia="Times New Roman" w:cs="Calibri"/>
          <w:color w:val="000000"/>
          <w:sz w:val="21"/>
          <w:szCs w:val="21"/>
          <w:u w:val="single"/>
          <w:lang w:eastAsia="en-GB"/>
        </w:rPr>
      </w:pPr>
    </w:p>
    <w:p w14:paraId="66831436" w14:textId="77777777" w:rsidR="004B4821" w:rsidRDefault="00F44846">
      <w:pPr>
        <w:numPr>
          <w:ilvl w:val="0"/>
          <w:numId w:val="5"/>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Trees – Duck Lane</w:t>
      </w:r>
    </w:p>
    <w:p w14:paraId="66831437" w14:textId="77777777" w:rsidR="004B4821" w:rsidRDefault="00F44846">
      <w:pPr>
        <w:numPr>
          <w:ilvl w:val="1"/>
          <w:numId w:val="4"/>
        </w:numPr>
        <w:shd w:val="clear" w:color="auto" w:fill="FFFFFF"/>
        <w:ind w:right="283"/>
        <w:rPr>
          <w:rFonts w:eastAsia="Times New Roman" w:cs="Calibri"/>
          <w:color w:val="000000"/>
          <w:sz w:val="21"/>
          <w:szCs w:val="21"/>
          <w:lang w:eastAsia="en-GB"/>
        </w:rPr>
      </w:pPr>
      <w:r>
        <w:rPr>
          <w:rFonts w:eastAsia="Times New Roman" w:cs="Calibri"/>
          <w:color w:val="000000"/>
          <w:sz w:val="21"/>
          <w:szCs w:val="21"/>
          <w:lang w:eastAsia="en-GB"/>
        </w:rPr>
        <w:t>As discussed under Village Green – The Hovel</w:t>
      </w:r>
    </w:p>
    <w:p w14:paraId="66831438" w14:textId="77777777" w:rsidR="004B4821" w:rsidRDefault="004B4821">
      <w:pPr>
        <w:shd w:val="clear" w:color="auto" w:fill="FFFFFF"/>
        <w:ind w:left="398"/>
        <w:rPr>
          <w:rFonts w:eastAsia="Times New Roman" w:cs="Calibri"/>
          <w:color w:val="000000"/>
          <w:sz w:val="21"/>
          <w:szCs w:val="21"/>
          <w:u w:val="single"/>
          <w:lang w:eastAsia="en-GB"/>
        </w:rPr>
      </w:pPr>
    </w:p>
    <w:p w14:paraId="66831439" w14:textId="77777777" w:rsidR="004B4821" w:rsidRDefault="00F44846">
      <w:pPr>
        <w:numPr>
          <w:ilvl w:val="0"/>
          <w:numId w:val="5"/>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Rubbish Bins</w:t>
      </w:r>
    </w:p>
    <w:p w14:paraId="6683143A" w14:textId="77777777" w:rsidR="004B4821" w:rsidRDefault="00F44846">
      <w:pPr>
        <w:numPr>
          <w:ilvl w:val="1"/>
          <w:numId w:val="4"/>
        </w:numPr>
        <w:shd w:val="clear" w:color="auto" w:fill="FFFFFF"/>
        <w:ind w:right="283"/>
        <w:rPr>
          <w:rFonts w:eastAsia="Times New Roman" w:cs="Calibri"/>
          <w:color w:val="000000"/>
          <w:sz w:val="21"/>
          <w:szCs w:val="21"/>
          <w:lang w:eastAsia="en-GB"/>
        </w:rPr>
      </w:pPr>
      <w:r>
        <w:rPr>
          <w:rFonts w:eastAsia="Times New Roman" w:cs="Calibri"/>
          <w:color w:val="000000"/>
          <w:sz w:val="21"/>
          <w:szCs w:val="21"/>
          <w:lang w:eastAsia="en-GB"/>
        </w:rPr>
        <w:t>The Clerk to order a bin from Bucks Council for the layby on the Bicester Road</w:t>
      </w:r>
    </w:p>
    <w:p w14:paraId="6683143B" w14:textId="77777777" w:rsidR="004B4821" w:rsidRDefault="004B4821">
      <w:pPr>
        <w:shd w:val="clear" w:color="auto" w:fill="FFFFFF"/>
        <w:ind w:left="398"/>
        <w:rPr>
          <w:rFonts w:eastAsia="Times New Roman" w:cs="Calibri"/>
          <w:color w:val="000000"/>
          <w:sz w:val="21"/>
          <w:szCs w:val="21"/>
          <w:u w:val="single"/>
          <w:lang w:eastAsia="en-GB"/>
        </w:rPr>
      </w:pPr>
    </w:p>
    <w:p w14:paraId="6683143C" w14:textId="77777777" w:rsidR="004B4821" w:rsidRDefault="00F44846">
      <w:pPr>
        <w:numPr>
          <w:ilvl w:val="0"/>
          <w:numId w:val="5"/>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Pond update / Fishing Club</w:t>
      </w:r>
    </w:p>
    <w:p w14:paraId="6683143D" w14:textId="77777777" w:rsidR="004B4821" w:rsidRDefault="00F44846">
      <w:pPr>
        <w:numPr>
          <w:ilvl w:val="1"/>
          <w:numId w:val="4"/>
        </w:numPr>
        <w:shd w:val="clear" w:color="auto" w:fill="FFFFFF"/>
        <w:ind w:right="283"/>
        <w:rPr>
          <w:rFonts w:eastAsia="Times New Roman" w:cs="Calibri"/>
          <w:color w:val="000000"/>
          <w:sz w:val="21"/>
          <w:szCs w:val="21"/>
          <w:lang w:eastAsia="en-GB"/>
        </w:rPr>
      </w:pPr>
      <w:r>
        <w:rPr>
          <w:rFonts w:eastAsia="Times New Roman" w:cs="Calibri"/>
          <w:color w:val="000000"/>
          <w:sz w:val="21"/>
          <w:szCs w:val="21"/>
          <w:lang w:eastAsia="en-GB"/>
        </w:rPr>
        <w:t>The Club have been engaged in a tidy up of the pond</w:t>
      </w:r>
    </w:p>
    <w:p w14:paraId="6683143E" w14:textId="77777777" w:rsidR="004B4821" w:rsidRDefault="00F44846">
      <w:pPr>
        <w:numPr>
          <w:ilvl w:val="1"/>
          <w:numId w:val="4"/>
        </w:numPr>
        <w:shd w:val="clear" w:color="auto" w:fill="FFFFFF"/>
        <w:ind w:right="283"/>
        <w:rPr>
          <w:rFonts w:eastAsia="Times New Roman" w:cs="Calibri"/>
          <w:color w:val="000000"/>
          <w:sz w:val="21"/>
          <w:szCs w:val="21"/>
          <w:lang w:eastAsia="en-GB"/>
        </w:rPr>
      </w:pPr>
      <w:r>
        <w:rPr>
          <w:rFonts w:eastAsia="Times New Roman" w:cs="Calibri"/>
          <w:color w:val="000000"/>
          <w:sz w:val="21"/>
          <w:szCs w:val="21"/>
          <w:lang w:eastAsia="en-GB"/>
        </w:rPr>
        <w:t>The Council resolved to invite the fishing club to the November meeting to discuss the frequency matches and conduct around the pond and which trees they have concerns about.</w:t>
      </w:r>
    </w:p>
    <w:p w14:paraId="6683143F" w14:textId="77777777" w:rsidR="004B4821" w:rsidRDefault="004B4821">
      <w:pPr>
        <w:shd w:val="clear" w:color="auto" w:fill="FFFFFF"/>
        <w:ind w:left="398"/>
        <w:rPr>
          <w:rFonts w:eastAsia="Times New Roman" w:cs="Calibri"/>
          <w:color w:val="000000"/>
          <w:sz w:val="21"/>
          <w:szCs w:val="21"/>
          <w:u w:val="single"/>
          <w:lang w:eastAsia="en-GB"/>
        </w:rPr>
      </w:pPr>
    </w:p>
    <w:p w14:paraId="66831440" w14:textId="77777777" w:rsidR="004B4821" w:rsidRDefault="00F44846">
      <w:pPr>
        <w:numPr>
          <w:ilvl w:val="0"/>
          <w:numId w:val="5"/>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Planning Enforcement</w:t>
      </w:r>
    </w:p>
    <w:p w14:paraId="66831441" w14:textId="77777777" w:rsidR="004B4821" w:rsidRDefault="00F44846">
      <w:pPr>
        <w:numPr>
          <w:ilvl w:val="1"/>
          <w:numId w:val="4"/>
        </w:numPr>
        <w:shd w:val="clear" w:color="auto" w:fill="FFFFFF"/>
        <w:ind w:right="283"/>
        <w:rPr>
          <w:rFonts w:eastAsia="Times New Roman" w:cs="Calibri"/>
          <w:color w:val="000000"/>
          <w:sz w:val="21"/>
          <w:szCs w:val="21"/>
          <w:lang w:eastAsia="en-GB"/>
        </w:rPr>
      </w:pPr>
      <w:r>
        <w:rPr>
          <w:rFonts w:eastAsia="Times New Roman" w:cs="Calibri"/>
          <w:color w:val="000000"/>
          <w:sz w:val="21"/>
          <w:szCs w:val="21"/>
          <w:lang w:eastAsia="en-GB"/>
        </w:rPr>
        <w:t>As discussed under Bucks Council – Cllr Waite to investigate further.</w:t>
      </w:r>
    </w:p>
    <w:p w14:paraId="66831442" w14:textId="77777777" w:rsidR="004B4821" w:rsidRDefault="004B4821">
      <w:pPr>
        <w:shd w:val="clear" w:color="auto" w:fill="FFFFFF"/>
        <w:ind w:left="1080" w:right="283"/>
        <w:rPr>
          <w:rFonts w:eastAsia="Times New Roman" w:cs="Calibri"/>
          <w:color w:val="000000"/>
          <w:sz w:val="21"/>
          <w:szCs w:val="21"/>
          <w:lang w:eastAsia="en-GB"/>
        </w:rPr>
      </w:pPr>
    </w:p>
    <w:bookmarkEnd w:id="1"/>
    <w:p w14:paraId="66831443" w14:textId="77777777" w:rsidR="004B4821" w:rsidRDefault="00F44846">
      <w:pPr>
        <w:numPr>
          <w:ilvl w:val="0"/>
          <w:numId w:val="1"/>
        </w:numPr>
        <w:shd w:val="clear" w:color="auto" w:fill="FFFFFF"/>
        <w:ind w:right="283"/>
      </w:pPr>
      <w:r>
        <w:rPr>
          <w:b/>
          <w:sz w:val="21"/>
          <w:szCs w:val="21"/>
        </w:rPr>
        <w:t xml:space="preserve">Planning: </w:t>
      </w:r>
      <w:hyperlink r:id="rId9" w:history="1">
        <w:r>
          <w:rPr>
            <w:rFonts w:cs="Arial"/>
            <w:sz w:val="21"/>
            <w:szCs w:val="21"/>
            <w:u w:val="single" w:color="0000FF"/>
          </w:rPr>
          <w:t>www.aylesburyvaledc.gov.uk/planningapplications</w:t>
        </w:r>
      </w:hyperlink>
      <w:hyperlink r:id="rId10" w:history="1">
        <w:r>
          <w:rPr>
            <w:sz w:val="21"/>
            <w:szCs w:val="21"/>
          </w:rPr>
          <w:t xml:space="preserve"> </w:t>
        </w:r>
      </w:hyperlink>
    </w:p>
    <w:p w14:paraId="66831444" w14:textId="77777777" w:rsidR="004B4821" w:rsidRDefault="004B4821">
      <w:pPr>
        <w:pStyle w:val="ListParagraph"/>
        <w:rPr>
          <w:b/>
          <w:sz w:val="21"/>
          <w:szCs w:val="21"/>
        </w:rPr>
      </w:pPr>
    </w:p>
    <w:p w14:paraId="66831445" w14:textId="77777777" w:rsidR="004B4821" w:rsidRDefault="00F44846">
      <w:pPr>
        <w:spacing w:after="32"/>
        <w:ind w:right="283"/>
        <w:jc w:val="both"/>
      </w:pPr>
      <w:r>
        <w:rPr>
          <w:b/>
          <w:sz w:val="21"/>
          <w:szCs w:val="21"/>
        </w:rPr>
        <w:t>35.1</w:t>
      </w:r>
      <w:r>
        <w:rPr>
          <w:sz w:val="21"/>
          <w:szCs w:val="21"/>
        </w:rPr>
        <w:tab/>
        <w:t>Members are updated as to the status of the following applications:</w:t>
      </w:r>
    </w:p>
    <w:p w14:paraId="66831446" w14:textId="77777777" w:rsidR="004B4821" w:rsidRDefault="004B4821">
      <w:pPr>
        <w:pStyle w:val="ListParagraph"/>
        <w:spacing w:after="32"/>
        <w:ind w:left="1440" w:right="283"/>
        <w:jc w:val="both"/>
        <w:rPr>
          <w:sz w:val="21"/>
          <w:szCs w:val="21"/>
        </w:rPr>
      </w:pPr>
    </w:p>
    <w:p w14:paraId="66831447" w14:textId="77777777" w:rsidR="004B4821" w:rsidRDefault="00F44846">
      <w:pPr>
        <w:spacing w:after="32"/>
        <w:ind w:right="283"/>
      </w:pPr>
      <w:r>
        <w:rPr>
          <w:b/>
          <w:bCs/>
          <w:sz w:val="21"/>
          <w:szCs w:val="21"/>
        </w:rPr>
        <w:t xml:space="preserve">   </w:t>
      </w:r>
      <w:r>
        <w:rPr>
          <w:b/>
          <w:bCs/>
          <w:sz w:val="21"/>
          <w:szCs w:val="21"/>
          <w:u w:val="single"/>
        </w:rPr>
        <w:t>New Applications</w:t>
      </w:r>
    </w:p>
    <w:p w14:paraId="66831448" w14:textId="77777777" w:rsidR="004B4821" w:rsidRDefault="004B4821">
      <w:pPr>
        <w:spacing w:after="32"/>
        <w:ind w:right="283"/>
        <w:rPr>
          <w:b/>
          <w:bCs/>
          <w:sz w:val="21"/>
          <w:szCs w:val="21"/>
          <w:u w:val="single"/>
        </w:rPr>
      </w:pPr>
    </w:p>
    <w:tbl>
      <w:tblPr>
        <w:tblW w:w="9214" w:type="dxa"/>
        <w:tblInd w:w="279" w:type="dxa"/>
        <w:tblLayout w:type="fixed"/>
        <w:tblCellMar>
          <w:left w:w="10" w:type="dxa"/>
          <w:right w:w="10" w:type="dxa"/>
        </w:tblCellMar>
        <w:tblLook w:val="04A0" w:firstRow="1" w:lastRow="0" w:firstColumn="1" w:lastColumn="0" w:noHBand="0" w:noVBand="1"/>
      </w:tblPr>
      <w:tblGrid>
        <w:gridCol w:w="1843"/>
        <w:gridCol w:w="1842"/>
        <w:gridCol w:w="2977"/>
        <w:gridCol w:w="2552"/>
      </w:tblGrid>
      <w:tr w:rsidR="004B4821" w14:paraId="6683144D" w14:textId="77777777">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49" w14:textId="77777777" w:rsidR="004B4821" w:rsidRDefault="00F44846">
            <w:pPr>
              <w:spacing w:after="32"/>
              <w:ind w:right="283"/>
              <w:jc w:val="both"/>
              <w:rPr>
                <w:b/>
                <w:sz w:val="21"/>
                <w:szCs w:val="21"/>
              </w:rPr>
            </w:pPr>
            <w:r>
              <w:rPr>
                <w:b/>
                <w:sz w:val="21"/>
                <w:szCs w:val="21"/>
              </w:rPr>
              <w:t>Application number</w:t>
            </w: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4A" w14:textId="77777777" w:rsidR="004B4821" w:rsidRDefault="00F44846">
            <w:pPr>
              <w:spacing w:after="32"/>
              <w:ind w:right="283"/>
              <w:jc w:val="both"/>
              <w:rPr>
                <w:b/>
                <w:sz w:val="21"/>
                <w:szCs w:val="21"/>
              </w:rPr>
            </w:pPr>
            <w:r>
              <w:rPr>
                <w:b/>
                <w:sz w:val="21"/>
                <w:szCs w:val="21"/>
              </w:rPr>
              <w:t>Location</w:t>
            </w:r>
          </w:p>
        </w:tc>
        <w:tc>
          <w:tcPr>
            <w:tcW w:w="2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4B" w14:textId="77777777" w:rsidR="004B4821" w:rsidRDefault="00F44846">
            <w:pPr>
              <w:spacing w:after="32"/>
              <w:ind w:right="283"/>
              <w:jc w:val="both"/>
              <w:rPr>
                <w:b/>
                <w:sz w:val="21"/>
                <w:szCs w:val="21"/>
              </w:rPr>
            </w:pPr>
            <w:r>
              <w:rPr>
                <w:b/>
                <w:sz w:val="21"/>
                <w:szCs w:val="21"/>
              </w:rPr>
              <w:t>Description of Development</w:t>
            </w: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4C" w14:textId="77777777" w:rsidR="004B4821" w:rsidRDefault="00F44846">
            <w:pPr>
              <w:spacing w:after="32"/>
              <w:ind w:right="283"/>
              <w:jc w:val="both"/>
              <w:rPr>
                <w:b/>
                <w:sz w:val="21"/>
                <w:szCs w:val="21"/>
              </w:rPr>
            </w:pPr>
            <w:r>
              <w:rPr>
                <w:b/>
                <w:sz w:val="21"/>
                <w:szCs w:val="21"/>
              </w:rPr>
              <w:t>Parish Council Decision</w:t>
            </w:r>
          </w:p>
        </w:tc>
      </w:tr>
      <w:tr w:rsidR="004B4821" w14:paraId="66831452" w14:textId="77777777">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4E" w14:textId="77777777" w:rsidR="004B4821" w:rsidRDefault="00F44846">
            <w:pPr>
              <w:spacing w:after="32"/>
              <w:ind w:right="283"/>
              <w:rPr>
                <w:bCs/>
                <w:sz w:val="21"/>
                <w:szCs w:val="21"/>
              </w:rPr>
            </w:pPr>
            <w:r>
              <w:rPr>
                <w:bCs/>
                <w:sz w:val="21"/>
                <w:szCs w:val="21"/>
              </w:rPr>
              <w:t>None</w:t>
            </w: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4F" w14:textId="77777777" w:rsidR="004B4821" w:rsidRDefault="004B4821">
            <w:pPr>
              <w:spacing w:after="32"/>
              <w:ind w:right="283"/>
              <w:rPr>
                <w:bCs/>
                <w:sz w:val="21"/>
                <w:szCs w:val="21"/>
              </w:rPr>
            </w:pPr>
          </w:p>
        </w:tc>
        <w:tc>
          <w:tcPr>
            <w:tcW w:w="2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50" w14:textId="77777777" w:rsidR="004B4821" w:rsidRDefault="004B4821">
            <w:pPr>
              <w:spacing w:after="32"/>
              <w:ind w:right="283"/>
              <w:rPr>
                <w:bCs/>
                <w:sz w:val="21"/>
                <w:szCs w:val="21"/>
              </w:rPr>
            </w:pP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51" w14:textId="77777777" w:rsidR="004B4821" w:rsidRDefault="004B4821">
            <w:pPr>
              <w:spacing w:after="32"/>
              <w:ind w:right="283"/>
              <w:rPr>
                <w:bCs/>
                <w:sz w:val="21"/>
                <w:szCs w:val="21"/>
              </w:rPr>
            </w:pPr>
          </w:p>
        </w:tc>
      </w:tr>
      <w:tr w:rsidR="004B4821" w14:paraId="66831457" w14:textId="77777777">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53" w14:textId="77777777" w:rsidR="004B4821" w:rsidRDefault="004B4821">
            <w:pPr>
              <w:spacing w:after="32"/>
              <w:ind w:right="283"/>
              <w:rPr>
                <w:bCs/>
                <w:sz w:val="21"/>
                <w:szCs w:val="21"/>
              </w:rPr>
            </w:pP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54" w14:textId="77777777" w:rsidR="004B4821" w:rsidRDefault="004B4821">
            <w:pPr>
              <w:spacing w:after="32"/>
              <w:ind w:right="283"/>
              <w:rPr>
                <w:bCs/>
                <w:sz w:val="21"/>
                <w:szCs w:val="21"/>
              </w:rPr>
            </w:pPr>
          </w:p>
        </w:tc>
        <w:tc>
          <w:tcPr>
            <w:tcW w:w="2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55" w14:textId="77777777" w:rsidR="004B4821" w:rsidRDefault="004B4821">
            <w:pPr>
              <w:spacing w:after="32"/>
              <w:ind w:right="283"/>
              <w:rPr>
                <w:bCs/>
                <w:sz w:val="21"/>
                <w:szCs w:val="21"/>
              </w:rPr>
            </w:pP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56" w14:textId="77777777" w:rsidR="004B4821" w:rsidRDefault="004B4821">
            <w:pPr>
              <w:spacing w:after="32"/>
              <w:ind w:right="283"/>
              <w:rPr>
                <w:bCs/>
                <w:sz w:val="21"/>
                <w:szCs w:val="21"/>
              </w:rPr>
            </w:pPr>
          </w:p>
        </w:tc>
      </w:tr>
      <w:tr w:rsidR="004B4821" w14:paraId="6683145C" w14:textId="77777777">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58" w14:textId="77777777" w:rsidR="004B4821" w:rsidRDefault="004B4821">
            <w:pPr>
              <w:spacing w:after="32"/>
              <w:ind w:right="283"/>
              <w:rPr>
                <w:bCs/>
                <w:sz w:val="21"/>
                <w:szCs w:val="21"/>
              </w:rPr>
            </w:pP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59" w14:textId="77777777" w:rsidR="004B4821" w:rsidRDefault="004B4821">
            <w:pPr>
              <w:spacing w:after="32"/>
              <w:ind w:right="283"/>
              <w:rPr>
                <w:bCs/>
                <w:sz w:val="21"/>
                <w:szCs w:val="21"/>
              </w:rPr>
            </w:pPr>
          </w:p>
        </w:tc>
        <w:tc>
          <w:tcPr>
            <w:tcW w:w="2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5A" w14:textId="77777777" w:rsidR="004B4821" w:rsidRDefault="004B4821">
            <w:pPr>
              <w:spacing w:after="32"/>
              <w:ind w:right="283"/>
              <w:rPr>
                <w:bCs/>
                <w:sz w:val="21"/>
                <w:szCs w:val="21"/>
              </w:rPr>
            </w:pP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5B" w14:textId="77777777" w:rsidR="004B4821" w:rsidRDefault="004B4821">
            <w:pPr>
              <w:spacing w:after="32"/>
              <w:ind w:right="283"/>
              <w:rPr>
                <w:bCs/>
                <w:sz w:val="21"/>
                <w:szCs w:val="21"/>
              </w:rPr>
            </w:pPr>
          </w:p>
        </w:tc>
      </w:tr>
      <w:tr w:rsidR="004B4821" w14:paraId="66831461" w14:textId="77777777">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5D" w14:textId="77777777" w:rsidR="004B4821" w:rsidRDefault="004B4821">
            <w:pPr>
              <w:spacing w:after="32"/>
              <w:ind w:right="283"/>
              <w:rPr>
                <w:sz w:val="21"/>
                <w:szCs w:val="21"/>
              </w:rPr>
            </w:pPr>
          </w:p>
        </w:tc>
        <w:tc>
          <w:tcPr>
            <w:tcW w:w="18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5E" w14:textId="77777777" w:rsidR="004B4821" w:rsidRDefault="004B4821">
            <w:pPr>
              <w:spacing w:after="32"/>
              <w:ind w:right="283"/>
              <w:rPr>
                <w:sz w:val="21"/>
                <w:szCs w:val="21"/>
              </w:rPr>
            </w:pPr>
          </w:p>
        </w:tc>
        <w:tc>
          <w:tcPr>
            <w:tcW w:w="29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5F" w14:textId="77777777" w:rsidR="004B4821" w:rsidRDefault="004B4821">
            <w:pPr>
              <w:spacing w:after="32"/>
              <w:ind w:right="283"/>
            </w:pPr>
          </w:p>
        </w:tc>
        <w:tc>
          <w:tcPr>
            <w:tcW w:w="25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60" w14:textId="77777777" w:rsidR="004B4821" w:rsidRDefault="004B4821">
            <w:pPr>
              <w:spacing w:after="32"/>
              <w:ind w:right="283"/>
              <w:rPr>
                <w:bCs/>
                <w:sz w:val="21"/>
                <w:szCs w:val="21"/>
              </w:rPr>
            </w:pPr>
          </w:p>
        </w:tc>
      </w:tr>
    </w:tbl>
    <w:p w14:paraId="66831462" w14:textId="77777777" w:rsidR="004B4821" w:rsidRDefault="004B4821">
      <w:pPr>
        <w:ind w:left="-15" w:right="283"/>
        <w:rPr>
          <w:b/>
          <w:sz w:val="21"/>
          <w:szCs w:val="21"/>
        </w:rPr>
      </w:pPr>
    </w:p>
    <w:p w14:paraId="66831463" w14:textId="77777777" w:rsidR="004B4821" w:rsidRDefault="00F44846">
      <w:pPr>
        <w:ind w:left="-15" w:right="283"/>
      </w:pPr>
      <w:r>
        <w:rPr>
          <w:b/>
          <w:sz w:val="21"/>
          <w:szCs w:val="21"/>
        </w:rPr>
        <w:t xml:space="preserve">   </w:t>
      </w:r>
      <w:r>
        <w:rPr>
          <w:b/>
          <w:sz w:val="21"/>
          <w:szCs w:val="21"/>
          <w:u w:val="single"/>
        </w:rPr>
        <w:t>Decisions</w:t>
      </w:r>
    </w:p>
    <w:p w14:paraId="66831464" w14:textId="77777777" w:rsidR="004B4821" w:rsidRDefault="004B4821">
      <w:pPr>
        <w:ind w:left="-15" w:right="283"/>
        <w:rPr>
          <w:b/>
          <w:sz w:val="21"/>
          <w:szCs w:val="21"/>
          <w:u w:val="single"/>
        </w:rPr>
      </w:pPr>
    </w:p>
    <w:p w14:paraId="66831465" w14:textId="77777777" w:rsidR="004B4821" w:rsidRDefault="004B4821">
      <w:pPr>
        <w:ind w:left="-15" w:right="283"/>
        <w:rPr>
          <w:b/>
          <w:sz w:val="21"/>
          <w:szCs w:val="21"/>
          <w:u w:val="single"/>
        </w:rPr>
      </w:pPr>
    </w:p>
    <w:tbl>
      <w:tblPr>
        <w:tblW w:w="8188" w:type="dxa"/>
        <w:tblInd w:w="279" w:type="dxa"/>
        <w:tblCellMar>
          <w:left w:w="10" w:type="dxa"/>
          <w:right w:w="10" w:type="dxa"/>
        </w:tblCellMar>
        <w:tblLook w:val="04A0" w:firstRow="1" w:lastRow="0" w:firstColumn="1" w:lastColumn="0" w:noHBand="0" w:noVBand="1"/>
      </w:tblPr>
      <w:tblGrid>
        <w:gridCol w:w="2234"/>
        <w:gridCol w:w="1243"/>
        <w:gridCol w:w="2955"/>
        <w:gridCol w:w="1756"/>
      </w:tblGrid>
      <w:tr w:rsidR="004B4821" w14:paraId="6683146A" w14:textId="77777777">
        <w:tc>
          <w:tcPr>
            <w:tcW w:w="22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66" w14:textId="77777777" w:rsidR="004B4821" w:rsidRDefault="00F44846">
            <w:pPr>
              <w:spacing w:after="32"/>
              <w:ind w:right="283"/>
              <w:jc w:val="both"/>
              <w:rPr>
                <w:b/>
                <w:sz w:val="21"/>
                <w:szCs w:val="21"/>
              </w:rPr>
            </w:pPr>
            <w:r>
              <w:rPr>
                <w:b/>
                <w:sz w:val="21"/>
                <w:szCs w:val="21"/>
              </w:rPr>
              <w:t>Application number</w:t>
            </w:r>
          </w:p>
        </w:tc>
        <w:tc>
          <w:tcPr>
            <w:tcW w:w="12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67" w14:textId="77777777" w:rsidR="004B4821" w:rsidRDefault="00F44846">
            <w:pPr>
              <w:spacing w:after="32"/>
              <w:ind w:right="283"/>
              <w:jc w:val="both"/>
              <w:rPr>
                <w:b/>
                <w:sz w:val="21"/>
                <w:szCs w:val="21"/>
              </w:rPr>
            </w:pPr>
            <w:r>
              <w:rPr>
                <w:b/>
                <w:sz w:val="21"/>
                <w:szCs w:val="21"/>
              </w:rPr>
              <w:t>Location</w:t>
            </w:r>
          </w:p>
        </w:tc>
        <w:tc>
          <w:tcPr>
            <w:tcW w:w="29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68" w14:textId="77777777" w:rsidR="004B4821" w:rsidRDefault="00F44846">
            <w:pPr>
              <w:spacing w:after="32"/>
              <w:ind w:right="283"/>
              <w:jc w:val="both"/>
              <w:rPr>
                <w:b/>
                <w:sz w:val="21"/>
                <w:szCs w:val="21"/>
              </w:rPr>
            </w:pPr>
            <w:r>
              <w:rPr>
                <w:b/>
                <w:sz w:val="21"/>
                <w:szCs w:val="21"/>
              </w:rPr>
              <w:t>Description of Development</w:t>
            </w:r>
          </w:p>
        </w:tc>
        <w:tc>
          <w:tcPr>
            <w:tcW w:w="1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69" w14:textId="77777777" w:rsidR="004B4821" w:rsidRDefault="00F44846">
            <w:pPr>
              <w:spacing w:after="32"/>
              <w:ind w:right="283"/>
              <w:jc w:val="both"/>
              <w:rPr>
                <w:b/>
                <w:sz w:val="21"/>
                <w:szCs w:val="21"/>
              </w:rPr>
            </w:pPr>
            <w:r>
              <w:rPr>
                <w:b/>
                <w:sz w:val="21"/>
                <w:szCs w:val="21"/>
              </w:rPr>
              <w:t>Current Status</w:t>
            </w:r>
          </w:p>
        </w:tc>
      </w:tr>
      <w:tr w:rsidR="004B4821" w14:paraId="6683146F" w14:textId="77777777">
        <w:tc>
          <w:tcPr>
            <w:tcW w:w="22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6B" w14:textId="77777777" w:rsidR="004B4821" w:rsidRDefault="004B4821">
            <w:pPr>
              <w:ind w:right="283"/>
              <w:rPr>
                <w:sz w:val="21"/>
                <w:szCs w:val="21"/>
              </w:rPr>
            </w:pPr>
          </w:p>
        </w:tc>
        <w:tc>
          <w:tcPr>
            <w:tcW w:w="12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6C" w14:textId="77777777" w:rsidR="004B4821" w:rsidRDefault="004B4821">
            <w:pPr>
              <w:ind w:right="283"/>
              <w:rPr>
                <w:sz w:val="21"/>
                <w:szCs w:val="21"/>
              </w:rPr>
            </w:pPr>
          </w:p>
        </w:tc>
        <w:tc>
          <w:tcPr>
            <w:tcW w:w="29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6D" w14:textId="77777777" w:rsidR="004B4821" w:rsidRDefault="004B4821">
            <w:pPr>
              <w:spacing w:after="240"/>
              <w:rPr>
                <w:sz w:val="21"/>
                <w:szCs w:val="21"/>
              </w:rPr>
            </w:pPr>
          </w:p>
        </w:tc>
        <w:tc>
          <w:tcPr>
            <w:tcW w:w="1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6E" w14:textId="77777777" w:rsidR="004B4821" w:rsidRDefault="004B4821">
            <w:pPr>
              <w:ind w:right="283"/>
              <w:rPr>
                <w:sz w:val="21"/>
                <w:szCs w:val="21"/>
              </w:rPr>
            </w:pPr>
          </w:p>
        </w:tc>
      </w:tr>
    </w:tbl>
    <w:p w14:paraId="66831470" w14:textId="77777777" w:rsidR="004B4821" w:rsidRDefault="004B4821">
      <w:pPr>
        <w:ind w:left="-15" w:right="283"/>
        <w:rPr>
          <w:b/>
          <w:sz w:val="21"/>
          <w:szCs w:val="21"/>
        </w:rPr>
      </w:pPr>
    </w:p>
    <w:p w14:paraId="66831471" w14:textId="77777777" w:rsidR="004B4821" w:rsidRDefault="00F44846">
      <w:pPr>
        <w:ind w:left="-15" w:right="283"/>
      </w:pPr>
      <w:r>
        <w:rPr>
          <w:b/>
          <w:sz w:val="21"/>
          <w:szCs w:val="21"/>
        </w:rPr>
        <w:tab/>
        <w:t xml:space="preserve">   </w:t>
      </w:r>
      <w:r>
        <w:rPr>
          <w:b/>
          <w:sz w:val="21"/>
          <w:szCs w:val="21"/>
          <w:u w:val="single"/>
        </w:rPr>
        <w:t>Appeals</w:t>
      </w:r>
    </w:p>
    <w:p w14:paraId="66831472" w14:textId="77777777" w:rsidR="004B4821" w:rsidRDefault="004B4821">
      <w:pPr>
        <w:ind w:left="-15" w:right="283"/>
        <w:rPr>
          <w:b/>
          <w:sz w:val="21"/>
          <w:szCs w:val="21"/>
          <w:u w:val="single"/>
        </w:rPr>
      </w:pPr>
    </w:p>
    <w:tbl>
      <w:tblPr>
        <w:tblW w:w="8188" w:type="dxa"/>
        <w:tblInd w:w="279" w:type="dxa"/>
        <w:tblCellMar>
          <w:left w:w="10" w:type="dxa"/>
          <w:right w:w="10" w:type="dxa"/>
        </w:tblCellMar>
        <w:tblLook w:val="04A0" w:firstRow="1" w:lastRow="0" w:firstColumn="1" w:lastColumn="0" w:noHBand="0" w:noVBand="1"/>
      </w:tblPr>
      <w:tblGrid>
        <w:gridCol w:w="2234"/>
        <w:gridCol w:w="1243"/>
        <w:gridCol w:w="2955"/>
        <w:gridCol w:w="1756"/>
      </w:tblGrid>
      <w:tr w:rsidR="004B4821" w14:paraId="66831477" w14:textId="77777777">
        <w:tc>
          <w:tcPr>
            <w:tcW w:w="22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73" w14:textId="77777777" w:rsidR="004B4821" w:rsidRDefault="00F44846">
            <w:pPr>
              <w:spacing w:after="32"/>
              <w:ind w:right="283"/>
              <w:jc w:val="both"/>
              <w:rPr>
                <w:b/>
                <w:sz w:val="21"/>
                <w:szCs w:val="21"/>
              </w:rPr>
            </w:pPr>
            <w:r>
              <w:rPr>
                <w:b/>
                <w:sz w:val="21"/>
                <w:szCs w:val="21"/>
              </w:rPr>
              <w:t>Application number</w:t>
            </w:r>
          </w:p>
        </w:tc>
        <w:tc>
          <w:tcPr>
            <w:tcW w:w="12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74" w14:textId="77777777" w:rsidR="004B4821" w:rsidRDefault="00F44846">
            <w:pPr>
              <w:spacing w:after="32"/>
              <w:ind w:right="283"/>
              <w:jc w:val="both"/>
              <w:rPr>
                <w:b/>
                <w:sz w:val="21"/>
                <w:szCs w:val="21"/>
              </w:rPr>
            </w:pPr>
            <w:r>
              <w:rPr>
                <w:b/>
                <w:sz w:val="21"/>
                <w:szCs w:val="21"/>
              </w:rPr>
              <w:t>Location</w:t>
            </w:r>
          </w:p>
        </w:tc>
        <w:tc>
          <w:tcPr>
            <w:tcW w:w="29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75" w14:textId="77777777" w:rsidR="004B4821" w:rsidRDefault="00F44846">
            <w:pPr>
              <w:spacing w:after="32"/>
              <w:ind w:right="283"/>
              <w:jc w:val="both"/>
              <w:rPr>
                <w:b/>
                <w:sz w:val="21"/>
                <w:szCs w:val="21"/>
              </w:rPr>
            </w:pPr>
            <w:r>
              <w:rPr>
                <w:b/>
                <w:sz w:val="21"/>
                <w:szCs w:val="21"/>
              </w:rPr>
              <w:t>Description of Development</w:t>
            </w:r>
          </w:p>
        </w:tc>
        <w:tc>
          <w:tcPr>
            <w:tcW w:w="1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76" w14:textId="77777777" w:rsidR="004B4821" w:rsidRDefault="00F44846">
            <w:pPr>
              <w:spacing w:after="32"/>
              <w:ind w:right="283"/>
              <w:jc w:val="both"/>
              <w:rPr>
                <w:b/>
                <w:sz w:val="21"/>
                <w:szCs w:val="21"/>
              </w:rPr>
            </w:pPr>
            <w:r>
              <w:rPr>
                <w:b/>
                <w:sz w:val="21"/>
                <w:szCs w:val="21"/>
              </w:rPr>
              <w:t>Current Status</w:t>
            </w:r>
          </w:p>
        </w:tc>
      </w:tr>
      <w:tr w:rsidR="004B4821" w14:paraId="6683147C" w14:textId="77777777">
        <w:tc>
          <w:tcPr>
            <w:tcW w:w="22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78" w14:textId="77777777" w:rsidR="004B4821" w:rsidRDefault="00F44846">
            <w:pPr>
              <w:ind w:right="283"/>
              <w:rPr>
                <w:sz w:val="21"/>
                <w:szCs w:val="21"/>
              </w:rPr>
            </w:pPr>
            <w:r>
              <w:rPr>
                <w:sz w:val="21"/>
                <w:szCs w:val="21"/>
              </w:rPr>
              <w:t>None</w:t>
            </w:r>
          </w:p>
        </w:tc>
        <w:tc>
          <w:tcPr>
            <w:tcW w:w="12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79" w14:textId="77777777" w:rsidR="004B4821" w:rsidRDefault="004B4821">
            <w:pPr>
              <w:ind w:right="18"/>
              <w:rPr>
                <w:sz w:val="21"/>
                <w:szCs w:val="21"/>
              </w:rPr>
            </w:pPr>
          </w:p>
        </w:tc>
        <w:tc>
          <w:tcPr>
            <w:tcW w:w="29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7A" w14:textId="77777777" w:rsidR="004B4821" w:rsidRDefault="004B4821">
            <w:pPr>
              <w:ind w:right="283"/>
              <w:rPr>
                <w:sz w:val="21"/>
                <w:szCs w:val="21"/>
              </w:rPr>
            </w:pPr>
          </w:p>
        </w:tc>
        <w:tc>
          <w:tcPr>
            <w:tcW w:w="17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83147B" w14:textId="77777777" w:rsidR="004B4821" w:rsidRDefault="004B4821">
            <w:pPr>
              <w:ind w:right="283"/>
              <w:rPr>
                <w:sz w:val="21"/>
                <w:szCs w:val="21"/>
              </w:rPr>
            </w:pPr>
          </w:p>
        </w:tc>
      </w:tr>
    </w:tbl>
    <w:p w14:paraId="6683147D" w14:textId="77777777" w:rsidR="004B4821" w:rsidRDefault="004B4821">
      <w:pPr>
        <w:pStyle w:val="ListParagraph"/>
        <w:rPr>
          <w:b/>
          <w:sz w:val="21"/>
          <w:szCs w:val="21"/>
        </w:rPr>
      </w:pPr>
    </w:p>
    <w:p w14:paraId="6683147E" w14:textId="77777777" w:rsidR="004B4821" w:rsidRDefault="004B4821">
      <w:pPr>
        <w:pStyle w:val="ListParagraph"/>
        <w:rPr>
          <w:b/>
          <w:sz w:val="21"/>
          <w:szCs w:val="21"/>
        </w:rPr>
      </w:pPr>
    </w:p>
    <w:p w14:paraId="6683147F" w14:textId="77777777" w:rsidR="004B4821" w:rsidRDefault="00F44846">
      <w:pPr>
        <w:numPr>
          <w:ilvl w:val="0"/>
          <w:numId w:val="1"/>
        </w:numPr>
        <w:shd w:val="clear" w:color="auto" w:fill="FFFFFF"/>
        <w:ind w:right="283"/>
        <w:rPr>
          <w:b/>
          <w:sz w:val="21"/>
          <w:szCs w:val="21"/>
        </w:rPr>
      </w:pPr>
      <w:r>
        <w:rPr>
          <w:b/>
          <w:sz w:val="21"/>
          <w:szCs w:val="21"/>
        </w:rPr>
        <w:t>Correspondence</w:t>
      </w:r>
    </w:p>
    <w:p w14:paraId="66831480" w14:textId="77777777" w:rsidR="004B4821" w:rsidRDefault="004B4821">
      <w:pPr>
        <w:shd w:val="clear" w:color="auto" w:fill="FFFFFF"/>
        <w:ind w:left="398" w:right="283"/>
        <w:rPr>
          <w:b/>
          <w:sz w:val="21"/>
          <w:szCs w:val="21"/>
        </w:rPr>
      </w:pPr>
    </w:p>
    <w:p w14:paraId="66831481" w14:textId="77777777" w:rsidR="004B4821" w:rsidRDefault="00F44846">
      <w:pPr>
        <w:pStyle w:val="ListParagraph"/>
        <w:numPr>
          <w:ilvl w:val="0"/>
          <w:numId w:val="6"/>
        </w:numPr>
        <w:ind w:right="283"/>
        <w:rPr>
          <w:b/>
          <w:sz w:val="21"/>
          <w:szCs w:val="21"/>
        </w:rPr>
      </w:pPr>
      <w:r>
        <w:rPr>
          <w:b/>
          <w:sz w:val="21"/>
          <w:szCs w:val="21"/>
        </w:rPr>
        <w:t>Bucks Council – Roadworks update</w:t>
      </w:r>
    </w:p>
    <w:p w14:paraId="66831482" w14:textId="77777777" w:rsidR="004B4821" w:rsidRDefault="00F44846">
      <w:pPr>
        <w:pStyle w:val="ListParagraph"/>
        <w:numPr>
          <w:ilvl w:val="0"/>
          <w:numId w:val="6"/>
        </w:numPr>
        <w:ind w:right="283"/>
        <w:rPr>
          <w:b/>
          <w:sz w:val="21"/>
          <w:szCs w:val="21"/>
        </w:rPr>
      </w:pPr>
      <w:r>
        <w:rPr>
          <w:b/>
          <w:sz w:val="21"/>
          <w:szCs w:val="21"/>
        </w:rPr>
        <w:t>Bucks Council – Highways Extents</w:t>
      </w:r>
    </w:p>
    <w:p w14:paraId="66831483" w14:textId="77777777" w:rsidR="004B4821" w:rsidRDefault="00F44846">
      <w:pPr>
        <w:pStyle w:val="ListParagraph"/>
        <w:numPr>
          <w:ilvl w:val="0"/>
          <w:numId w:val="6"/>
        </w:numPr>
        <w:ind w:right="283"/>
        <w:rPr>
          <w:b/>
          <w:sz w:val="21"/>
          <w:szCs w:val="21"/>
        </w:rPr>
      </w:pPr>
      <w:r>
        <w:rPr>
          <w:b/>
          <w:sz w:val="21"/>
          <w:szCs w:val="21"/>
        </w:rPr>
        <w:t>Parish Council Solicitor – Easements</w:t>
      </w:r>
    </w:p>
    <w:p w14:paraId="66831484" w14:textId="77777777" w:rsidR="004B4821" w:rsidRDefault="00F44846">
      <w:pPr>
        <w:pStyle w:val="ListParagraph"/>
        <w:numPr>
          <w:ilvl w:val="0"/>
          <w:numId w:val="6"/>
        </w:numPr>
        <w:ind w:right="283"/>
        <w:rPr>
          <w:b/>
          <w:sz w:val="21"/>
          <w:szCs w:val="21"/>
        </w:rPr>
      </w:pPr>
      <w:r>
        <w:rPr>
          <w:b/>
          <w:sz w:val="21"/>
          <w:szCs w:val="21"/>
        </w:rPr>
        <w:t xml:space="preserve">Bucks Council – Fix My Street </w:t>
      </w:r>
    </w:p>
    <w:p w14:paraId="66831485" w14:textId="77777777" w:rsidR="004B4821" w:rsidRDefault="00F44846">
      <w:pPr>
        <w:pStyle w:val="ListParagraph"/>
        <w:numPr>
          <w:ilvl w:val="0"/>
          <w:numId w:val="6"/>
        </w:numPr>
        <w:ind w:right="283"/>
        <w:rPr>
          <w:b/>
          <w:sz w:val="21"/>
          <w:szCs w:val="21"/>
        </w:rPr>
      </w:pPr>
      <w:r>
        <w:rPr>
          <w:b/>
          <w:sz w:val="21"/>
          <w:szCs w:val="21"/>
        </w:rPr>
        <w:t>Resident – Fallen Tree</w:t>
      </w:r>
    </w:p>
    <w:p w14:paraId="66831486" w14:textId="77777777" w:rsidR="004B4821" w:rsidRDefault="00F44846">
      <w:pPr>
        <w:pStyle w:val="ListParagraph"/>
        <w:numPr>
          <w:ilvl w:val="0"/>
          <w:numId w:val="6"/>
        </w:numPr>
        <w:ind w:right="283"/>
        <w:rPr>
          <w:b/>
          <w:sz w:val="21"/>
          <w:szCs w:val="21"/>
        </w:rPr>
      </w:pPr>
      <w:r>
        <w:rPr>
          <w:b/>
          <w:sz w:val="21"/>
          <w:szCs w:val="21"/>
        </w:rPr>
        <w:t>Resident – Clearance of the Brook</w:t>
      </w:r>
    </w:p>
    <w:p w14:paraId="66831487" w14:textId="77777777" w:rsidR="004B4821" w:rsidRDefault="00F44846">
      <w:pPr>
        <w:pStyle w:val="ListParagraph"/>
        <w:numPr>
          <w:ilvl w:val="0"/>
          <w:numId w:val="6"/>
        </w:numPr>
        <w:ind w:right="283"/>
        <w:rPr>
          <w:b/>
          <w:sz w:val="21"/>
          <w:szCs w:val="21"/>
        </w:rPr>
      </w:pPr>
      <w:r>
        <w:rPr>
          <w:b/>
          <w:sz w:val="21"/>
          <w:szCs w:val="21"/>
        </w:rPr>
        <w:t>Bucks Council – Planning Enforcement</w:t>
      </w:r>
    </w:p>
    <w:p w14:paraId="66831488" w14:textId="77777777" w:rsidR="004B4821" w:rsidRDefault="004B4821">
      <w:pPr>
        <w:shd w:val="clear" w:color="auto" w:fill="FFFFFF"/>
        <w:ind w:right="283"/>
        <w:rPr>
          <w:b/>
          <w:sz w:val="21"/>
          <w:szCs w:val="21"/>
        </w:rPr>
      </w:pPr>
    </w:p>
    <w:p w14:paraId="66831489" w14:textId="77777777" w:rsidR="004B4821" w:rsidRDefault="00F44846">
      <w:pPr>
        <w:numPr>
          <w:ilvl w:val="0"/>
          <w:numId w:val="1"/>
        </w:numPr>
        <w:shd w:val="clear" w:color="auto" w:fill="FFFFFF"/>
        <w:ind w:right="283"/>
        <w:rPr>
          <w:b/>
          <w:sz w:val="21"/>
          <w:szCs w:val="21"/>
        </w:rPr>
      </w:pPr>
      <w:r>
        <w:rPr>
          <w:b/>
          <w:sz w:val="21"/>
          <w:szCs w:val="21"/>
        </w:rPr>
        <w:t>Future Meetings:</w:t>
      </w:r>
    </w:p>
    <w:p w14:paraId="6683148A" w14:textId="77777777" w:rsidR="004B4821" w:rsidRDefault="004B4821">
      <w:pPr>
        <w:shd w:val="clear" w:color="auto" w:fill="FFFFFF"/>
        <w:ind w:right="283"/>
        <w:rPr>
          <w:b/>
          <w:sz w:val="21"/>
          <w:szCs w:val="21"/>
        </w:rPr>
      </w:pPr>
    </w:p>
    <w:p w14:paraId="6683148B" w14:textId="77777777" w:rsidR="004B4821" w:rsidRDefault="00F44846">
      <w:pPr>
        <w:tabs>
          <w:tab w:val="center" w:pos="709"/>
        </w:tabs>
      </w:pPr>
      <w:r>
        <w:rPr>
          <w:sz w:val="21"/>
          <w:szCs w:val="21"/>
        </w:rPr>
        <w:t xml:space="preserve">Members are asked to note dates of the next meeting – Ludgershall Parish Council: </w:t>
      </w:r>
      <w:r>
        <w:rPr>
          <w:color w:val="000000"/>
          <w:sz w:val="21"/>
          <w:szCs w:val="21"/>
        </w:rPr>
        <w:t xml:space="preserve">In each case to commence at 5.30pm:  </w:t>
      </w:r>
    </w:p>
    <w:p w14:paraId="6683148C" w14:textId="77777777" w:rsidR="004B4821" w:rsidRDefault="004B4821">
      <w:pPr>
        <w:tabs>
          <w:tab w:val="center" w:pos="709"/>
        </w:tabs>
        <w:rPr>
          <w:color w:val="000000"/>
          <w:sz w:val="21"/>
          <w:szCs w:val="21"/>
        </w:rPr>
      </w:pPr>
    </w:p>
    <w:p w14:paraId="6683148D" w14:textId="77777777" w:rsidR="004B4821" w:rsidRDefault="00F44846">
      <w:pPr>
        <w:tabs>
          <w:tab w:val="center" w:pos="709"/>
        </w:tabs>
      </w:pPr>
      <w:r>
        <w:rPr>
          <w:color w:val="000000"/>
          <w:sz w:val="21"/>
          <w:szCs w:val="21"/>
        </w:rPr>
        <w:t>6</w:t>
      </w:r>
      <w:r>
        <w:rPr>
          <w:color w:val="000000"/>
          <w:sz w:val="21"/>
          <w:szCs w:val="21"/>
          <w:vertAlign w:val="superscript"/>
        </w:rPr>
        <w:t>th</w:t>
      </w:r>
      <w:r>
        <w:rPr>
          <w:color w:val="000000"/>
          <w:sz w:val="21"/>
          <w:szCs w:val="21"/>
        </w:rPr>
        <w:t xml:space="preserve"> November 2025 (5:30pm)</w:t>
      </w:r>
    </w:p>
    <w:p w14:paraId="6683148E" w14:textId="77777777" w:rsidR="004B4821" w:rsidRDefault="004B4821">
      <w:pPr>
        <w:tabs>
          <w:tab w:val="center" w:pos="709"/>
        </w:tabs>
        <w:rPr>
          <w:color w:val="000000"/>
          <w:sz w:val="21"/>
          <w:szCs w:val="21"/>
        </w:rPr>
      </w:pPr>
    </w:p>
    <w:p w14:paraId="6683148F" w14:textId="77777777" w:rsidR="004B4821" w:rsidRDefault="00F44846">
      <w:pPr>
        <w:tabs>
          <w:tab w:val="center" w:pos="709"/>
        </w:tabs>
        <w:rPr>
          <w:color w:val="000000"/>
          <w:sz w:val="21"/>
          <w:szCs w:val="21"/>
        </w:rPr>
      </w:pPr>
      <w:r>
        <w:rPr>
          <w:color w:val="000000"/>
          <w:sz w:val="21"/>
          <w:szCs w:val="21"/>
        </w:rPr>
        <w:t>Meeting closed at 6:46pm</w:t>
      </w:r>
    </w:p>
    <w:p w14:paraId="66831490" w14:textId="77777777" w:rsidR="004B4821" w:rsidRDefault="004B4821">
      <w:pPr>
        <w:tabs>
          <w:tab w:val="center" w:pos="709"/>
        </w:tabs>
        <w:rPr>
          <w:color w:val="000000"/>
          <w:sz w:val="21"/>
          <w:szCs w:val="21"/>
        </w:rPr>
      </w:pPr>
    </w:p>
    <w:p w14:paraId="66831491" w14:textId="77777777" w:rsidR="004B4821" w:rsidRDefault="004B4821">
      <w:pPr>
        <w:tabs>
          <w:tab w:val="center" w:pos="709"/>
        </w:tabs>
        <w:rPr>
          <w:color w:val="000000"/>
          <w:sz w:val="21"/>
          <w:szCs w:val="21"/>
        </w:rPr>
      </w:pPr>
    </w:p>
    <w:p w14:paraId="66831492" w14:textId="77777777" w:rsidR="004B4821" w:rsidRDefault="004B4821">
      <w:pPr>
        <w:tabs>
          <w:tab w:val="center" w:pos="709"/>
        </w:tabs>
        <w:rPr>
          <w:color w:val="000000"/>
          <w:sz w:val="21"/>
          <w:szCs w:val="21"/>
        </w:rPr>
      </w:pPr>
    </w:p>
    <w:p w14:paraId="66831493" w14:textId="77777777" w:rsidR="004B4821" w:rsidRDefault="004B4821">
      <w:pPr>
        <w:tabs>
          <w:tab w:val="center" w:pos="709"/>
        </w:tabs>
        <w:rPr>
          <w:color w:val="000000"/>
          <w:sz w:val="21"/>
          <w:szCs w:val="21"/>
        </w:rPr>
      </w:pPr>
    </w:p>
    <w:sectPr w:rsidR="004B4821">
      <w:headerReference w:type="default" r:id="rId11"/>
      <w:footerReference w:type="default" r:id="rId12"/>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5C9679" w14:textId="77777777" w:rsidR="007467C8" w:rsidRDefault="007467C8">
      <w:r>
        <w:separator/>
      </w:r>
    </w:p>
  </w:endnote>
  <w:endnote w:type="continuationSeparator" w:id="0">
    <w:p w14:paraId="39815074" w14:textId="77777777" w:rsidR="007467C8" w:rsidRDefault="007467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8313CA" w14:textId="77777777" w:rsidR="00F44846" w:rsidRDefault="00F44846">
    <w:pPr>
      <w:spacing w:line="254" w:lineRule="auto"/>
      <w:ind w:left="4458"/>
    </w:pPr>
    <w:r>
      <w:fldChar w:fldCharType="begin"/>
    </w:r>
    <w:r>
      <w:instrText xml:space="preserve"> PAGE </w:instrText>
    </w:r>
    <w:r>
      <w:fldChar w:fldCharType="separate"/>
    </w:r>
    <w:r>
      <w:t>6</w:t>
    </w:r>
    <w:r>
      <w:fldChar w:fldCharType="end"/>
    </w:r>
    <w:r>
      <w:t xml:space="preserve"> </w:t>
    </w:r>
  </w:p>
  <w:p w14:paraId="668313CB" w14:textId="77777777" w:rsidR="00F44846" w:rsidRDefault="00F44846">
    <w:pPr>
      <w:spacing w:line="254" w:lineRule="auto"/>
    </w:pPr>
    <w:r>
      <w:t xml:space="preserve"> </w:t>
    </w:r>
  </w:p>
  <w:p w14:paraId="668313CC" w14:textId="77777777" w:rsidR="00F44846" w:rsidRDefault="00F4484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D0C4D6" w14:textId="77777777" w:rsidR="007467C8" w:rsidRDefault="007467C8">
      <w:r>
        <w:rPr>
          <w:color w:val="000000"/>
        </w:rPr>
        <w:separator/>
      </w:r>
    </w:p>
  </w:footnote>
  <w:footnote w:type="continuationSeparator" w:id="0">
    <w:p w14:paraId="76E9C2DD" w14:textId="77777777" w:rsidR="007467C8" w:rsidRDefault="007467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8313C8" w14:textId="77777777" w:rsidR="00F44846" w:rsidRDefault="00F4484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501F7E"/>
    <w:multiLevelType w:val="multilevel"/>
    <w:tmpl w:val="946A17F0"/>
    <w:lvl w:ilvl="0">
      <w:numFmt w:val="bullet"/>
      <w:lvlText w:val=""/>
      <w:lvlJc w:val="left"/>
      <w:pPr>
        <w:ind w:left="398" w:hanging="398"/>
      </w:pPr>
      <w:rPr>
        <w:rFonts w:ascii="Symbol" w:hAnsi="Symbol"/>
        <w:b/>
        <w:i w:val="0"/>
        <w:strike w:val="0"/>
        <w:dstrike w:val="0"/>
        <w:color w:val="000000"/>
        <w:position w:val="0"/>
        <w:sz w:val="21"/>
        <w:szCs w:val="21"/>
        <w:u w:val="none" w:color="000000"/>
        <w:vertAlign w:val="baseline"/>
      </w:rPr>
    </w:lvl>
    <w:lvl w:ilvl="1">
      <w:numFmt w:val="bullet"/>
      <w:lvlText w:val="o"/>
      <w:lvlJc w:val="left"/>
      <w:pPr>
        <w:ind w:left="1538" w:hanging="360"/>
      </w:pPr>
      <w:rPr>
        <w:rFonts w:ascii="Courier New" w:hAnsi="Courier New" w:cs="Courier New"/>
      </w:rPr>
    </w:lvl>
    <w:lvl w:ilvl="2">
      <w:start w:val="1"/>
      <w:numFmt w:val="lowerRoman"/>
      <w:lvlText w:val="%3"/>
      <w:lvlJc w:val="left"/>
      <w:pPr>
        <w:ind w:left="1080" w:firstLine="0"/>
      </w:pPr>
      <w:rPr>
        <w:rFonts w:ascii="Calibri" w:eastAsia="Times New Roman" w:hAnsi="Calibri" w:cs="Calibri"/>
        <w:b w:val="0"/>
        <w:i w:val="0"/>
        <w:strike w:val="0"/>
        <w:dstrike w:val="0"/>
        <w:color w:val="000000"/>
        <w:position w:val="0"/>
        <w:sz w:val="21"/>
        <w:szCs w:val="21"/>
        <w:u w:val="none" w:color="000000"/>
        <w:vertAlign w:val="baseline"/>
      </w:rPr>
    </w:lvl>
    <w:lvl w:ilvl="3">
      <w:start w:val="1"/>
      <w:numFmt w:val="decimal"/>
      <w:lvlText w:val="%4"/>
      <w:lvlJc w:val="left"/>
      <w:pPr>
        <w:ind w:left="1800" w:firstLine="0"/>
      </w:pPr>
      <w:rPr>
        <w:rFonts w:ascii="Calibri" w:eastAsia="Times New Roman" w:hAnsi="Calibri" w:cs="Calibri"/>
        <w:b w:val="0"/>
        <w:i w:val="0"/>
        <w:strike w:val="0"/>
        <w:dstrike w:val="0"/>
        <w:color w:val="000000"/>
        <w:position w:val="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b w:val="0"/>
        <w:i w:val="0"/>
        <w:strike w:val="0"/>
        <w:dstrike w:val="0"/>
        <w:color w:val="000000"/>
        <w:position w:val="0"/>
        <w:sz w:val="21"/>
        <w:szCs w:val="21"/>
        <w:u w:val="none" w:color="000000"/>
        <w:vertAlign w:val="baseline"/>
      </w:rPr>
    </w:lvl>
    <w:lvl w:ilvl="5">
      <w:start w:val="1"/>
      <w:numFmt w:val="lowerRoman"/>
      <w:lvlText w:val="%6"/>
      <w:lvlJc w:val="left"/>
      <w:pPr>
        <w:ind w:left="3240" w:firstLine="0"/>
      </w:pPr>
      <w:rPr>
        <w:rFonts w:ascii="Calibri" w:eastAsia="Times New Roman" w:hAnsi="Calibri" w:cs="Calibri"/>
        <w:b w:val="0"/>
        <w:i w:val="0"/>
        <w:strike w:val="0"/>
        <w:dstrike w:val="0"/>
        <w:color w:val="000000"/>
        <w:position w:val="0"/>
        <w:sz w:val="21"/>
        <w:szCs w:val="21"/>
        <w:u w:val="none" w:color="000000"/>
        <w:vertAlign w:val="baseline"/>
      </w:rPr>
    </w:lvl>
    <w:lvl w:ilvl="6">
      <w:start w:val="1"/>
      <w:numFmt w:val="decimal"/>
      <w:lvlText w:val="%7"/>
      <w:lvlJc w:val="left"/>
      <w:pPr>
        <w:ind w:left="3960" w:firstLine="0"/>
      </w:pPr>
      <w:rPr>
        <w:rFonts w:ascii="Calibri" w:eastAsia="Times New Roman" w:hAnsi="Calibri" w:cs="Calibri"/>
        <w:b w:val="0"/>
        <w:i w:val="0"/>
        <w:strike w:val="0"/>
        <w:dstrike w:val="0"/>
        <w:color w:val="000000"/>
        <w:position w:val="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b w:val="0"/>
        <w:i w:val="0"/>
        <w:strike w:val="0"/>
        <w:dstrike w:val="0"/>
        <w:color w:val="000000"/>
        <w:position w:val="0"/>
        <w:sz w:val="21"/>
        <w:szCs w:val="21"/>
        <w:u w:val="none" w:color="000000"/>
        <w:vertAlign w:val="baseline"/>
      </w:rPr>
    </w:lvl>
    <w:lvl w:ilvl="8">
      <w:start w:val="1"/>
      <w:numFmt w:val="lowerRoman"/>
      <w:lvlText w:val="%9"/>
      <w:lvlJc w:val="left"/>
      <w:pPr>
        <w:ind w:left="5400" w:firstLine="0"/>
      </w:pPr>
      <w:rPr>
        <w:rFonts w:ascii="Calibri" w:eastAsia="Times New Roman" w:hAnsi="Calibri" w:cs="Calibri"/>
        <w:b w:val="0"/>
        <w:i w:val="0"/>
        <w:strike w:val="0"/>
        <w:dstrike w:val="0"/>
        <w:color w:val="000000"/>
        <w:position w:val="0"/>
        <w:sz w:val="21"/>
        <w:szCs w:val="21"/>
        <w:u w:val="none" w:color="000000"/>
        <w:vertAlign w:val="baseline"/>
      </w:rPr>
    </w:lvl>
  </w:abstractNum>
  <w:abstractNum w:abstractNumId="1" w15:restartNumberingAfterBreak="0">
    <w:nsid w:val="1ECF1E16"/>
    <w:multiLevelType w:val="multilevel"/>
    <w:tmpl w:val="E070E58E"/>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 w15:restartNumberingAfterBreak="0">
    <w:nsid w:val="330A3FC1"/>
    <w:multiLevelType w:val="multilevel"/>
    <w:tmpl w:val="2CE6D294"/>
    <w:lvl w:ilvl="0">
      <w:numFmt w:val="bullet"/>
      <w:lvlText w:val=""/>
      <w:lvlJc w:val="left"/>
      <w:pPr>
        <w:ind w:left="705" w:hanging="360"/>
      </w:pPr>
      <w:rPr>
        <w:rFonts w:ascii="Symbol" w:hAnsi="Symbol"/>
      </w:rPr>
    </w:lvl>
    <w:lvl w:ilvl="1">
      <w:numFmt w:val="bullet"/>
      <w:lvlText w:val="o"/>
      <w:lvlJc w:val="left"/>
      <w:pPr>
        <w:ind w:left="1425" w:hanging="360"/>
      </w:pPr>
      <w:rPr>
        <w:rFonts w:ascii="Courier New" w:hAnsi="Courier New"/>
      </w:rPr>
    </w:lvl>
    <w:lvl w:ilvl="2">
      <w:numFmt w:val="bullet"/>
      <w:lvlText w:val=""/>
      <w:lvlJc w:val="left"/>
      <w:pPr>
        <w:ind w:left="2145" w:hanging="360"/>
      </w:pPr>
      <w:rPr>
        <w:rFonts w:ascii="Wingdings" w:hAnsi="Wingdings"/>
      </w:rPr>
    </w:lvl>
    <w:lvl w:ilvl="3">
      <w:numFmt w:val="bullet"/>
      <w:lvlText w:val=""/>
      <w:lvlJc w:val="left"/>
      <w:pPr>
        <w:ind w:left="2865" w:hanging="360"/>
      </w:pPr>
      <w:rPr>
        <w:rFonts w:ascii="Symbol" w:hAnsi="Symbol"/>
      </w:rPr>
    </w:lvl>
    <w:lvl w:ilvl="4">
      <w:numFmt w:val="bullet"/>
      <w:lvlText w:val="o"/>
      <w:lvlJc w:val="left"/>
      <w:pPr>
        <w:ind w:left="3585" w:hanging="360"/>
      </w:pPr>
      <w:rPr>
        <w:rFonts w:ascii="Courier New" w:hAnsi="Courier New"/>
      </w:rPr>
    </w:lvl>
    <w:lvl w:ilvl="5">
      <w:numFmt w:val="bullet"/>
      <w:lvlText w:val=""/>
      <w:lvlJc w:val="left"/>
      <w:pPr>
        <w:ind w:left="4305" w:hanging="360"/>
      </w:pPr>
      <w:rPr>
        <w:rFonts w:ascii="Wingdings" w:hAnsi="Wingdings"/>
      </w:rPr>
    </w:lvl>
    <w:lvl w:ilvl="6">
      <w:numFmt w:val="bullet"/>
      <w:lvlText w:val=""/>
      <w:lvlJc w:val="left"/>
      <w:pPr>
        <w:ind w:left="5025" w:hanging="360"/>
      </w:pPr>
      <w:rPr>
        <w:rFonts w:ascii="Symbol" w:hAnsi="Symbol"/>
      </w:rPr>
    </w:lvl>
    <w:lvl w:ilvl="7">
      <w:numFmt w:val="bullet"/>
      <w:lvlText w:val="o"/>
      <w:lvlJc w:val="left"/>
      <w:pPr>
        <w:ind w:left="5745" w:hanging="360"/>
      </w:pPr>
      <w:rPr>
        <w:rFonts w:ascii="Courier New" w:hAnsi="Courier New"/>
      </w:rPr>
    </w:lvl>
    <w:lvl w:ilvl="8">
      <w:numFmt w:val="bullet"/>
      <w:lvlText w:val=""/>
      <w:lvlJc w:val="left"/>
      <w:pPr>
        <w:ind w:left="6465" w:hanging="360"/>
      </w:pPr>
      <w:rPr>
        <w:rFonts w:ascii="Wingdings" w:hAnsi="Wingdings"/>
      </w:rPr>
    </w:lvl>
  </w:abstractNum>
  <w:abstractNum w:abstractNumId="3" w15:restartNumberingAfterBreak="0">
    <w:nsid w:val="395375F5"/>
    <w:multiLevelType w:val="multilevel"/>
    <w:tmpl w:val="119C1240"/>
    <w:lvl w:ilvl="0">
      <w:numFmt w:val="bullet"/>
      <w:lvlText w:val="o"/>
      <w:lvlJc w:val="left"/>
      <w:pPr>
        <w:ind w:left="390" w:hanging="390"/>
      </w:pPr>
      <w:rPr>
        <w:rFonts w:ascii="Courier New" w:hAnsi="Courier New" w:cs="Courier New"/>
        <w:b/>
      </w:rPr>
    </w:lvl>
    <w:lvl w:ilvl="1">
      <w:numFmt w:val="bullet"/>
      <w:lvlText w:val="o"/>
      <w:lvlJc w:val="left"/>
      <w:pPr>
        <w:ind w:left="1080" w:hanging="360"/>
      </w:pPr>
      <w:rPr>
        <w:rFonts w:ascii="Courier New" w:hAnsi="Courier New" w:cs="Courier New"/>
      </w:rPr>
    </w:lvl>
    <w:lvl w:ilvl="2">
      <w:numFmt w:val="bullet"/>
      <w:lvlText w:val="o"/>
      <w:lvlJc w:val="left"/>
      <w:pPr>
        <w:ind w:left="1800" w:hanging="360"/>
      </w:pPr>
      <w:rPr>
        <w:rFonts w:ascii="Courier New" w:hAnsi="Courier New" w:cs="Courier New"/>
      </w:rPr>
    </w:lvl>
    <w:lvl w:ilvl="3">
      <w:start w:val="1"/>
      <w:numFmt w:val="decimal"/>
      <w:lvlText w:val="%1.%2.%3.%4"/>
      <w:lvlJc w:val="left"/>
      <w:pPr>
        <w:ind w:left="2880" w:hanging="720"/>
      </w:pPr>
      <w:rPr>
        <w:b/>
      </w:rPr>
    </w:lvl>
    <w:lvl w:ilvl="4">
      <w:start w:val="1"/>
      <w:numFmt w:val="decimal"/>
      <w:lvlText w:val="%1.%2.%3.%4.%5"/>
      <w:lvlJc w:val="left"/>
      <w:pPr>
        <w:ind w:left="3960" w:hanging="1080"/>
      </w:pPr>
      <w:rPr>
        <w:b/>
      </w:rPr>
    </w:lvl>
    <w:lvl w:ilvl="5">
      <w:start w:val="1"/>
      <w:numFmt w:val="decimal"/>
      <w:lvlText w:val="%1.%2.%3.%4.%5.%6"/>
      <w:lvlJc w:val="left"/>
      <w:pPr>
        <w:ind w:left="4680" w:hanging="1080"/>
      </w:pPr>
      <w:rPr>
        <w:b/>
      </w:rPr>
    </w:lvl>
    <w:lvl w:ilvl="6">
      <w:start w:val="1"/>
      <w:numFmt w:val="decimal"/>
      <w:lvlText w:val="%1.%2.%3.%4.%5.%6.%7"/>
      <w:lvlJc w:val="left"/>
      <w:pPr>
        <w:ind w:left="5400" w:hanging="1080"/>
      </w:pPr>
      <w:rPr>
        <w:b/>
      </w:rPr>
    </w:lvl>
    <w:lvl w:ilvl="7">
      <w:start w:val="1"/>
      <w:numFmt w:val="decimal"/>
      <w:lvlText w:val="%1.%2.%3.%4.%5.%6.%7.%8"/>
      <w:lvlJc w:val="left"/>
      <w:pPr>
        <w:ind w:left="6480" w:hanging="1440"/>
      </w:pPr>
      <w:rPr>
        <w:b/>
      </w:rPr>
    </w:lvl>
    <w:lvl w:ilvl="8">
      <w:start w:val="1"/>
      <w:numFmt w:val="decimal"/>
      <w:lvlText w:val="%1.%2.%3.%4.%5.%6.%7.%8.%9"/>
      <w:lvlJc w:val="left"/>
      <w:pPr>
        <w:ind w:left="7200" w:hanging="1440"/>
      </w:pPr>
      <w:rPr>
        <w:b/>
      </w:rPr>
    </w:lvl>
  </w:abstractNum>
  <w:abstractNum w:abstractNumId="4" w15:restartNumberingAfterBreak="0">
    <w:nsid w:val="4F7F7C7C"/>
    <w:multiLevelType w:val="multilevel"/>
    <w:tmpl w:val="CEEA608A"/>
    <w:lvl w:ilvl="0">
      <w:numFmt w:val="bullet"/>
      <w:lvlText w:val=""/>
      <w:lvlJc w:val="left"/>
      <w:pPr>
        <w:ind w:left="398" w:hanging="398"/>
      </w:pPr>
      <w:rPr>
        <w:rFonts w:ascii="Symbol" w:hAnsi="Symbol"/>
        <w:b/>
        <w:i w:val="0"/>
        <w:strike w:val="0"/>
        <w:dstrike w:val="0"/>
        <w:color w:val="000000"/>
        <w:position w:val="0"/>
        <w:sz w:val="21"/>
        <w:szCs w:val="21"/>
        <w:u w:val="none" w:color="000000"/>
        <w:vertAlign w:val="baseline"/>
      </w:rPr>
    </w:lvl>
    <w:lvl w:ilvl="1">
      <w:start w:val="1"/>
      <w:numFmt w:val="decimal"/>
      <w:lvlText w:val="%1.%2"/>
      <w:lvlJc w:val="left"/>
      <w:pPr>
        <w:ind w:left="1178" w:firstLine="0"/>
      </w:pPr>
      <w:rPr>
        <w:rFonts w:ascii="Calibri" w:eastAsia="Times New Roman" w:hAnsi="Calibri" w:cs="Calibri"/>
        <w:b w:val="0"/>
        <w:i w:val="0"/>
        <w:strike w:val="0"/>
        <w:dstrike w:val="0"/>
        <w:color w:val="000000"/>
        <w:position w:val="0"/>
        <w:sz w:val="21"/>
        <w:szCs w:val="21"/>
        <w:u w:val="none" w:color="000000"/>
        <w:vertAlign w:val="baseline"/>
      </w:rPr>
    </w:lvl>
    <w:lvl w:ilvl="2">
      <w:start w:val="1"/>
      <w:numFmt w:val="lowerRoman"/>
      <w:lvlText w:val="%3"/>
      <w:lvlJc w:val="left"/>
      <w:pPr>
        <w:ind w:left="1080" w:firstLine="0"/>
      </w:pPr>
      <w:rPr>
        <w:rFonts w:ascii="Calibri" w:eastAsia="Times New Roman" w:hAnsi="Calibri" w:cs="Calibri"/>
        <w:b w:val="0"/>
        <w:i w:val="0"/>
        <w:strike w:val="0"/>
        <w:dstrike w:val="0"/>
        <w:color w:val="000000"/>
        <w:position w:val="0"/>
        <w:sz w:val="21"/>
        <w:szCs w:val="21"/>
        <w:u w:val="none" w:color="000000"/>
        <w:vertAlign w:val="baseline"/>
      </w:rPr>
    </w:lvl>
    <w:lvl w:ilvl="3">
      <w:start w:val="1"/>
      <w:numFmt w:val="decimal"/>
      <w:lvlText w:val="%4"/>
      <w:lvlJc w:val="left"/>
      <w:pPr>
        <w:ind w:left="1800" w:firstLine="0"/>
      </w:pPr>
      <w:rPr>
        <w:rFonts w:ascii="Calibri" w:eastAsia="Times New Roman" w:hAnsi="Calibri" w:cs="Calibri"/>
        <w:b w:val="0"/>
        <w:i w:val="0"/>
        <w:strike w:val="0"/>
        <w:dstrike w:val="0"/>
        <w:color w:val="000000"/>
        <w:position w:val="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b w:val="0"/>
        <w:i w:val="0"/>
        <w:strike w:val="0"/>
        <w:dstrike w:val="0"/>
        <w:color w:val="000000"/>
        <w:position w:val="0"/>
        <w:sz w:val="21"/>
        <w:szCs w:val="21"/>
        <w:u w:val="none" w:color="000000"/>
        <w:vertAlign w:val="baseline"/>
      </w:rPr>
    </w:lvl>
    <w:lvl w:ilvl="5">
      <w:start w:val="1"/>
      <w:numFmt w:val="lowerRoman"/>
      <w:lvlText w:val="%6"/>
      <w:lvlJc w:val="left"/>
      <w:pPr>
        <w:ind w:left="3240" w:firstLine="0"/>
      </w:pPr>
      <w:rPr>
        <w:rFonts w:ascii="Calibri" w:eastAsia="Times New Roman" w:hAnsi="Calibri" w:cs="Calibri"/>
        <w:b w:val="0"/>
        <w:i w:val="0"/>
        <w:strike w:val="0"/>
        <w:dstrike w:val="0"/>
        <w:color w:val="000000"/>
        <w:position w:val="0"/>
        <w:sz w:val="21"/>
        <w:szCs w:val="21"/>
        <w:u w:val="none" w:color="000000"/>
        <w:vertAlign w:val="baseline"/>
      </w:rPr>
    </w:lvl>
    <w:lvl w:ilvl="6">
      <w:start w:val="1"/>
      <w:numFmt w:val="decimal"/>
      <w:lvlText w:val="%7"/>
      <w:lvlJc w:val="left"/>
      <w:pPr>
        <w:ind w:left="3960" w:firstLine="0"/>
      </w:pPr>
      <w:rPr>
        <w:rFonts w:ascii="Calibri" w:eastAsia="Times New Roman" w:hAnsi="Calibri" w:cs="Calibri"/>
        <w:b w:val="0"/>
        <w:i w:val="0"/>
        <w:strike w:val="0"/>
        <w:dstrike w:val="0"/>
        <w:color w:val="000000"/>
        <w:position w:val="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b w:val="0"/>
        <w:i w:val="0"/>
        <w:strike w:val="0"/>
        <w:dstrike w:val="0"/>
        <w:color w:val="000000"/>
        <w:position w:val="0"/>
        <w:sz w:val="21"/>
        <w:szCs w:val="21"/>
        <w:u w:val="none" w:color="000000"/>
        <w:vertAlign w:val="baseline"/>
      </w:rPr>
    </w:lvl>
    <w:lvl w:ilvl="8">
      <w:start w:val="1"/>
      <w:numFmt w:val="lowerRoman"/>
      <w:lvlText w:val="%9"/>
      <w:lvlJc w:val="left"/>
      <w:pPr>
        <w:ind w:left="5400" w:firstLine="0"/>
      </w:pPr>
      <w:rPr>
        <w:rFonts w:ascii="Calibri" w:eastAsia="Times New Roman" w:hAnsi="Calibri" w:cs="Calibri"/>
        <w:b w:val="0"/>
        <w:i w:val="0"/>
        <w:strike w:val="0"/>
        <w:dstrike w:val="0"/>
        <w:color w:val="000000"/>
        <w:position w:val="0"/>
        <w:sz w:val="21"/>
        <w:szCs w:val="21"/>
        <w:u w:val="none" w:color="000000"/>
        <w:vertAlign w:val="baseline"/>
      </w:rPr>
    </w:lvl>
  </w:abstractNum>
  <w:abstractNum w:abstractNumId="5" w15:restartNumberingAfterBreak="0">
    <w:nsid w:val="5F743E09"/>
    <w:multiLevelType w:val="multilevel"/>
    <w:tmpl w:val="427E4D9C"/>
    <w:lvl w:ilvl="0">
      <w:start w:val="28"/>
      <w:numFmt w:val="decimal"/>
      <w:lvlText w:val="%1."/>
      <w:lvlJc w:val="left"/>
      <w:pPr>
        <w:ind w:left="398" w:hanging="398"/>
      </w:pPr>
      <w:rPr>
        <w:rFonts w:ascii="Calibri" w:eastAsia="Times New Roman" w:hAnsi="Calibri" w:cs="Times New Roman"/>
        <w:b/>
        <w:i w:val="0"/>
        <w:strike w:val="0"/>
        <w:dstrike w:val="0"/>
        <w:color w:val="000000"/>
        <w:position w:val="0"/>
        <w:sz w:val="21"/>
        <w:szCs w:val="21"/>
        <w:u w:val="none" w:color="000000"/>
        <w:vertAlign w:val="baseline"/>
      </w:rPr>
    </w:lvl>
    <w:lvl w:ilvl="1">
      <w:start w:val="1"/>
      <w:numFmt w:val="decimal"/>
      <w:lvlText w:val="%1.%2"/>
      <w:lvlJc w:val="left"/>
      <w:pPr>
        <w:ind w:left="1178" w:firstLine="0"/>
      </w:pPr>
      <w:rPr>
        <w:rFonts w:ascii="Calibri" w:eastAsia="Times New Roman" w:hAnsi="Calibri" w:cs="Calibri"/>
        <w:b w:val="0"/>
        <w:i w:val="0"/>
        <w:strike w:val="0"/>
        <w:dstrike w:val="0"/>
        <w:color w:val="000000"/>
        <w:position w:val="0"/>
        <w:sz w:val="21"/>
        <w:szCs w:val="21"/>
        <w:u w:val="none" w:color="000000"/>
        <w:vertAlign w:val="baseline"/>
      </w:rPr>
    </w:lvl>
    <w:lvl w:ilvl="2">
      <w:start w:val="1"/>
      <w:numFmt w:val="lowerRoman"/>
      <w:lvlText w:val="%3"/>
      <w:lvlJc w:val="left"/>
      <w:pPr>
        <w:ind w:left="1080" w:firstLine="0"/>
      </w:pPr>
      <w:rPr>
        <w:rFonts w:ascii="Calibri" w:eastAsia="Times New Roman" w:hAnsi="Calibri" w:cs="Calibri"/>
        <w:b w:val="0"/>
        <w:i w:val="0"/>
        <w:strike w:val="0"/>
        <w:dstrike w:val="0"/>
        <w:color w:val="000000"/>
        <w:position w:val="0"/>
        <w:sz w:val="21"/>
        <w:szCs w:val="21"/>
        <w:u w:val="none" w:color="000000"/>
        <w:vertAlign w:val="baseline"/>
      </w:rPr>
    </w:lvl>
    <w:lvl w:ilvl="3">
      <w:start w:val="1"/>
      <w:numFmt w:val="decimal"/>
      <w:lvlText w:val="%4"/>
      <w:lvlJc w:val="left"/>
      <w:pPr>
        <w:ind w:left="1800" w:firstLine="0"/>
      </w:pPr>
      <w:rPr>
        <w:rFonts w:ascii="Calibri" w:eastAsia="Times New Roman" w:hAnsi="Calibri" w:cs="Calibri"/>
        <w:b w:val="0"/>
        <w:i w:val="0"/>
        <w:strike w:val="0"/>
        <w:dstrike w:val="0"/>
        <w:color w:val="000000"/>
        <w:position w:val="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b w:val="0"/>
        <w:i w:val="0"/>
        <w:strike w:val="0"/>
        <w:dstrike w:val="0"/>
        <w:color w:val="000000"/>
        <w:position w:val="0"/>
        <w:sz w:val="21"/>
        <w:szCs w:val="21"/>
        <w:u w:val="none" w:color="000000"/>
        <w:vertAlign w:val="baseline"/>
      </w:rPr>
    </w:lvl>
    <w:lvl w:ilvl="5">
      <w:start w:val="1"/>
      <w:numFmt w:val="lowerRoman"/>
      <w:lvlText w:val="%6"/>
      <w:lvlJc w:val="left"/>
      <w:pPr>
        <w:ind w:left="3240" w:firstLine="0"/>
      </w:pPr>
      <w:rPr>
        <w:rFonts w:ascii="Calibri" w:eastAsia="Times New Roman" w:hAnsi="Calibri" w:cs="Calibri"/>
        <w:b w:val="0"/>
        <w:i w:val="0"/>
        <w:strike w:val="0"/>
        <w:dstrike w:val="0"/>
        <w:color w:val="000000"/>
        <w:position w:val="0"/>
        <w:sz w:val="21"/>
        <w:szCs w:val="21"/>
        <w:u w:val="none" w:color="000000"/>
        <w:vertAlign w:val="baseline"/>
      </w:rPr>
    </w:lvl>
    <w:lvl w:ilvl="6">
      <w:start w:val="1"/>
      <w:numFmt w:val="decimal"/>
      <w:lvlText w:val="%7"/>
      <w:lvlJc w:val="left"/>
      <w:pPr>
        <w:ind w:left="3960" w:firstLine="0"/>
      </w:pPr>
      <w:rPr>
        <w:rFonts w:ascii="Calibri" w:eastAsia="Times New Roman" w:hAnsi="Calibri" w:cs="Calibri"/>
        <w:b w:val="0"/>
        <w:i w:val="0"/>
        <w:strike w:val="0"/>
        <w:dstrike w:val="0"/>
        <w:color w:val="000000"/>
        <w:position w:val="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b w:val="0"/>
        <w:i w:val="0"/>
        <w:strike w:val="0"/>
        <w:dstrike w:val="0"/>
        <w:color w:val="000000"/>
        <w:position w:val="0"/>
        <w:sz w:val="21"/>
        <w:szCs w:val="21"/>
        <w:u w:val="none" w:color="000000"/>
        <w:vertAlign w:val="baseline"/>
      </w:rPr>
    </w:lvl>
    <w:lvl w:ilvl="8">
      <w:start w:val="1"/>
      <w:numFmt w:val="lowerRoman"/>
      <w:lvlText w:val="%9"/>
      <w:lvlJc w:val="left"/>
      <w:pPr>
        <w:ind w:left="5400" w:firstLine="0"/>
      </w:pPr>
      <w:rPr>
        <w:rFonts w:ascii="Calibri" w:eastAsia="Times New Roman" w:hAnsi="Calibri" w:cs="Calibri"/>
        <w:b w:val="0"/>
        <w:i w:val="0"/>
        <w:strike w:val="0"/>
        <w:dstrike w:val="0"/>
        <w:color w:val="000000"/>
        <w:position w:val="0"/>
        <w:sz w:val="21"/>
        <w:szCs w:val="21"/>
        <w:u w:val="none" w:color="000000"/>
        <w:vertAlign w:val="baseline"/>
      </w:rPr>
    </w:lvl>
  </w:abstractNum>
  <w:num w:numId="1" w16cid:durableId="1673097877">
    <w:abstractNumId w:val="5"/>
  </w:num>
  <w:num w:numId="2" w16cid:durableId="198513198">
    <w:abstractNumId w:val="1"/>
  </w:num>
  <w:num w:numId="3" w16cid:durableId="1276905410">
    <w:abstractNumId w:val="0"/>
  </w:num>
  <w:num w:numId="4" w16cid:durableId="1393579667">
    <w:abstractNumId w:val="3"/>
  </w:num>
  <w:num w:numId="5" w16cid:durableId="1998916539">
    <w:abstractNumId w:val="4"/>
  </w:num>
  <w:num w:numId="6" w16cid:durableId="19947230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4821"/>
    <w:rsid w:val="00081983"/>
    <w:rsid w:val="00403F14"/>
    <w:rsid w:val="004B4821"/>
    <w:rsid w:val="005A09D9"/>
    <w:rsid w:val="007467C8"/>
    <w:rsid w:val="00AF341B"/>
    <w:rsid w:val="00EE245E"/>
    <w:rsid w:val="00F448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313C0"/>
  <w15:docId w15:val="{E53BA1FC-EBA4-4538-A2AE-2224EF2F7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GB"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pPr>
      <w:ind w:left="720"/>
    </w:pPr>
  </w:style>
  <w:style w:type="paragraph" w:styleId="NoSpacing">
    <w:name w:val="No Spacing"/>
    <w:pPr>
      <w:suppressAutoHyphens/>
    </w:pPr>
    <w:rPr>
      <w:lang w:eastAsia="en-US"/>
    </w:rPr>
  </w:style>
  <w:style w:type="character" w:styleId="Hyperlink">
    <w:name w:val="Hyperlink"/>
    <w:basedOn w:val="DefaultParagraphFont"/>
    <w:rPr>
      <w:rFonts w:cs="Times New Roman"/>
      <w:color w:val="0563C1"/>
      <w:u w:val="single"/>
    </w:rPr>
  </w:style>
  <w:style w:type="paragraph" w:styleId="Header">
    <w:name w:val="header"/>
    <w:basedOn w:val="Normal"/>
    <w:pPr>
      <w:tabs>
        <w:tab w:val="center" w:pos="4513"/>
        <w:tab w:val="right" w:pos="9026"/>
      </w:tabs>
    </w:pPr>
  </w:style>
  <w:style w:type="character" w:customStyle="1" w:styleId="HeaderChar">
    <w:name w:val="Header Char"/>
    <w:basedOn w:val="DefaultParagraphFont"/>
    <w:rPr>
      <w:rFonts w:ascii="Calibri" w:hAnsi="Calibri" w:cs="Calibri"/>
      <w:color w:val="000000"/>
      <w:sz w:val="21"/>
      <w:lang w:eastAsia="en-GB"/>
    </w:rPr>
  </w:style>
  <w:style w:type="paragraph" w:customStyle="1" w:styleId="Default">
    <w:name w:val="Default"/>
    <w:pPr>
      <w:suppressAutoHyphens/>
      <w:autoSpaceDE w:val="0"/>
    </w:pPr>
    <w:rPr>
      <w:rFonts w:ascii="Arial" w:hAnsi="Arial" w:cs="Arial"/>
      <w:color w:val="000000"/>
      <w:sz w:val="24"/>
      <w:szCs w:val="24"/>
      <w:lang w:eastAsia="en-US"/>
    </w:rPr>
  </w:style>
  <w:style w:type="character" w:styleId="FollowedHyperlink">
    <w:name w:val="FollowedHyperlink"/>
    <w:basedOn w:val="DefaultParagraphFont"/>
    <w:rPr>
      <w:rFonts w:cs="Times New Roman"/>
      <w:color w:val="800080"/>
      <w:u w:val="single"/>
    </w:rPr>
  </w:style>
  <w:style w:type="paragraph" w:styleId="BalloonText">
    <w:name w:val="Balloon Text"/>
    <w:basedOn w:val="Normal"/>
    <w:rPr>
      <w:rFonts w:ascii="Segoe UI" w:hAnsi="Segoe UI" w:cs="Segoe UI"/>
      <w:sz w:val="18"/>
      <w:szCs w:val="18"/>
    </w:rPr>
  </w:style>
  <w:style w:type="character" w:customStyle="1" w:styleId="BalloonTextChar">
    <w:name w:val="Balloon Text Char"/>
    <w:basedOn w:val="DefaultParagraphFont"/>
    <w:rPr>
      <w:rFonts w:ascii="Segoe UI" w:hAnsi="Segoe UI" w:cs="Segoe UI"/>
      <w:color w:val="000000"/>
      <w:sz w:val="18"/>
      <w:szCs w:val="18"/>
    </w:rPr>
  </w:style>
  <w:style w:type="paragraph" w:customStyle="1" w:styleId="xmsonormal">
    <w:name w:val="x_msonormal"/>
    <w:basedOn w:val="Normal"/>
    <w:pPr>
      <w:spacing w:before="100" w:after="100"/>
    </w:pPr>
    <w:rPr>
      <w:rFonts w:ascii="Times New Roman" w:eastAsia="Times New Roman" w:hAnsi="Times New Roman"/>
      <w:sz w:val="24"/>
      <w:szCs w:val="24"/>
    </w:rPr>
  </w:style>
  <w:style w:type="character" w:customStyle="1" w:styleId="apple-converted-space">
    <w:name w:val="apple-converted-space"/>
    <w:basedOn w:val="DefaultParagraphFont"/>
    <w:rPr>
      <w:rFonts w:cs="Times New Roman"/>
    </w:rPr>
  </w:style>
  <w:style w:type="paragraph" w:styleId="NormalWeb">
    <w:name w:val="Normal (Web)"/>
    <w:basedOn w:val="Normal"/>
    <w:pPr>
      <w:spacing w:before="100" w:after="100"/>
    </w:pPr>
    <w:rPr>
      <w:rFonts w:ascii="Times New Roman" w:eastAsia="Times New Roman" w:hAnsi="Times New Roman"/>
      <w:sz w:val="24"/>
      <w:szCs w:val="24"/>
    </w:rPr>
  </w:style>
  <w:style w:type="paragraph" w:customStyle="1" w:styleId="xmsolistparagraph">
    <w:name w:val="x_msolistparagraph"/>
    <w:basedOn w:val="Normal"/>
    <w:pPr>
      <w:spacing w:before="100" w:after="100"/>
    </w:pPr>
    <w:rPr>
      <w:rFonts w:ascii="Times New Roman" w:eastAsia="Times New Roman" w:hAnsi="Times New Roman"/>
      <w:sz w:val="24"/>
      <w:szCs w:val="24"/>
    </w:rPr>
  </w:style>
  <w:style w:type="character" w:customStyle="1" w:styleId="rphighlightallclass">
    <w:name w:val="rphighlightallclass"/>
    <w:basedOn w:val="DefaultParagraphFont"/>
    <w:rPr>
      <w:rFonts w:cs="Times New Roman"/>
    </w:rPr>
  </w:style>
  <w:style w:type="character" w:customStyle="1" w:styleId="description">
    <w:name w:val="description"/>
    <w:basedOn w:val="DefaultParagraphFont"/>
    <w:rPr>
      <w:rFonts w:cs="Times New Roman"/>
    </w:rPr>
  </w:style>
  <w:style w:type="character" w:styleId="CommentReference">
    <w:name w:val="annotation reference"/>
    <w:basedOn w:val="DefaultParagraphFont"/>
    <w:rPr>
      <w:rFonts w:cs="Times New Roman"/>
      <w:sz w:val="16"/>
      <w:szCs w:val="16"/>
    </w:rPr>
  </w:style>
  <w:style w:type="paragraph" w:styleId="CommentText">
    <w:name w:val="annotation text"/>
    <w:basedOn w:val="Normal"/>
    <w:rPr>
      <w:sz w:val="20"/>
      <w:szCs w:val="20"/>
    </w:rPr>
  </w:style>
  <w:style w:type="character" w:customStyle="1" w:styleId="CommentTextChar">
    <w:name w:val="Comment Text Char"/>
    <w:basedOn w:val="DefaultParagraphFont"/>
    <w:rPr>
      <w:rFonts w:ascii="Calibri" w:hAnsi="Calibri" w:cs="Times New Roman"/>
      <w:sz w:val="20"/>
      <w:szCs w:val="20"/>
      <w:lang w:eastAsia="en-US"/>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rFonts w:ascii="Calibri" w:hAnsi="Calibri" w:cs="Times New Roman"/>
      <w:b/>
      <w:bCs/>
      <w:sz w:val="20"/>
      <w:szCs w:val="20"/>
      <w:lang w:eastAsia="en-US"/>
    </w:rPr>
  </w:style>
  <w:style w:type="character" w:customStyle="1" w:styleId="divider2">
    <w:name w:val="divider2"/>
    <w:basedOn w:val="DefaultParagraphFont"/>
    <w:rPr>
      <w:rFonts w:cs="Times New Roman"/>
    </w:rPr>
  </w:style>
  <w:style w:type="character" w:customStyle="1" w:styleId="address">
    <w:name w:val="address"/>
    <w:basedOn w:val="DefaultParagraphFont"/>
    <w:rPr>
      <w:rFonts w:cs="Times New Roman"/>
    </w:rPr>
  </w:style>
  <w:style w:type="paragraph" w:styleId="Revision">
    <w:name w:val="Revision"/>
    <w:pPr>
      <w:suppressAutoHyphens/>
    </w:pPr>
    <w:rPr>
      <w:lang w:eastAsia="en-US"/>
    </w:rPr>
  </w:style>
  <w:style w:type="character" w:customStyle="1" w:styleId="UnresolvedMention1">
    <w:name w:val="Unresolved Mention1"/>
    <w:basedOn w:val="DefaultParagraphFont"/>
    <w:rPr>
      <w:rFonts w:cs="Times New Roman"/>
      <w:color w:val="808080"/>
      <w:shd w:val="clear" w:color="auto" w:fill="E6E6E6"/>
    </w:rPr>
  </w:style>
  <w:style w:type="character" w:styleId="UnresolvedMention">
    <w:name w:val="Unresolved Mention"/>
    <w:basedOn w:val="DefaultParagraphFont"/>
    <w:rPr>
      <w:color w:val="605E5C"/>
      <w:shd w:val="clear" w:color="auto" w:fill="E1DFDD"/>
    </w:rPr>
  </w:style>
  <w:style w:type="paragraph" w:styleId="Footer">
    <w:name w:val="footer"/>
    <w:basedOn w:val="Normal"/>
    <w:pPr>
      <w:tabs>
        <w:tab w:val="center" w:pos="4513"/>
        <w:tab w:val="right" w:pos="9026"/>
      </w:tabs>
    </w:pPr>
  </w:style>
  <w:style w:type="character" w:customStyle="1" w:styleId="FooterChar">
    <w:name w:val="Footer Char"/>
    <w:basedOn w:val="DefaultParagraphFont"/>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1098</Words>
  <Characters>6264</Characters>
  <Application>Microsoft Office Word</Application>
  <DocSecurity>0</DocSecurity>
  <Lines>52</Lines>
  <Paragraphs>14</Paragraphs>
  <ScaleCrop>false</ScaleCrop>
  <Company/>
  <LinksUpToDate>false</LinksUpToDate>
  <CharactersWithSpaces>7348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dc:description/>
  <cp:lastModifiedBy>Clerk</cp:lastModifiedBy>
  <cp:revision>4</cp:revision>
  <cp:lastPrinted>2021-09-09T12:44:00Z</cp:lastPrinted>
  <dcterms:created xsi:type="dcterms:W3CDTF">2025-10-29T10:01:00Z</dcterms:created>
  <dcterms:modified xsi:type="dcterms:W3CDTF">2025-10-29T10:34:00Z</dcterms:modified>
</cp:coreProperties>
</file>