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8A654C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0E8B0A3E" w:rsidR="00E25C25" w:rsidRPr="00D32520" w:rsidRDefault="009010EB" w:rsidP="00626573">
      <w:pPr>
        <w:ind w:left="-5" w:right="283"/>
        <w:jc w:val="right"/>
        <w:rPr>
          <w:szCs w:val="21"/>
        </w:rPr>
      </w:pPr>
      <w:r>
        <w:rPr>
          <w:szCs w:val="21"/>
        </w:rPr>
        <w:t>20</w:t>
      </w:r>
      <w:r w:rsidRPr="009010EB">
        <w:rPr>
          <w:szCs w:val="21"/>
          <w:vertAlign w:val="superscript"/>
        </w:rPr>
        <w:t>th</w:t>
      </w:r>
      <w:r>
        <w:rPr>
          <w:szCs w:val="21"/>
        </w:rPr>
        <w:t xml:space="preserve"> Febru</w:t>
      </w:r>
      <w:r w:rsidR="001F0E1F">
        <w:rPr>
          <w:szCs w:val="21"/>
        </w:rPr>
        <w:t>ary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3DEC02B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9010EB">
        <w:rPr>
          <w:sz w:val="21"/>
          <w:szCs w:val="21"/>
        </w:rPr>
        <w:t>24</w:t>
      </w:r>
      <w:r w:rsidR="001F0E1F" w:rsidRPr="001F0E1F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</w:t>
      </w:r>
      <w:r w:rsidR="009010EB">
        <w:rPr>
          <w:sz w:val="21"/>
          <w:szCs w:val="21"/>
        </w:rPr>
        <w:t>Febr</w:t>
      </w:r>
      <w:r w:rsidR="001F0E1F">
        <w:rPr>
          <w:sz w:val="21"/>
          <w:szCs w:val="21"/>
        </w:rPr>
        <w:t xml:space="preserve">uary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9010EB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EFE4883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755A1C">
        <w:rPr>
          <w:sz w:val="21"/>
          <w:szCs w:val="21"/>
        </w:rPr>
        <w:t>1</w:t>
      </w:r>
      <w:r w:rsidR="006E7E8D">
        <w:rPr>
          <w:sz w:val="21"/>
          <w:szCs w:val="21"/>
        </w:rPr>
        <w:t>3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 w:rsidR="006E7E8D">
        <w:rPr>
          <w:sz w:val="21"/>
          <w:szCs w:val="21"/>
        </w:rPr>
        <w:t>January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>
        <w:t>Copy attached LPC/0</w:t>
      </w:r>
      <w:r w:rsidR="006E7E8D">
        <w:t>7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6D0FA152" w:rsidR="009010EB" w:rsidRPr="008B3635" w:rsidRDefault="00E25C25" w:rsidP="008B3635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8B3635">
              <w:rPr>
                <w:rFonts w:cs="Arial"/>
                <w:sz w:val="21"/>
                <w:szCs w:val="21"/>
              </w:rPr>
              <w:t>7,621.57</w:t>
            </w:r>
          </w:p>
        </w:tc>
        <w:tc>
          <w:tcPr>
            <w:tcW w:w="3104" w:type="dxa"/>
          </w:tcPr>
          <w:p w14:paraId="2D5710CC" w14:textId="06414B30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755A1C">
              <w:rPr>
                <w:sz w:val="21"/>
                <w:szCs w:val="21"/>
              </w:rPr>
              <w:t>1</w:t>
            </w:r>
            <w:r w:rsidR="00755A1C" w:rsidRPr="00755A1C">
              <w:rPr>
                <w:sz w:val="21"/>
                <w:szCs w:val="21"/>
                <w:vertAlign w:val="superscript"/>
              </w:rPr>
              <w:t>st</w:t>
            </w:r>
            <w:r w:rsidR="00755A1C">
              <w:rPr>
                <w:sz w:val="21"/>
                <w:szCs w:val="21"/>
              </w:rPr>
              <w:t xml:space="preserve"> </w:t>
            </w:r>
            <w:r w:rsidR="009010EB">
              <w:rPr>
                <w:sz w:val="21"/>
                <w:szCs w:val="21"/>
              </w:rPr>
              <w:t>January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2F3A8BF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7A711C52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9010EB">
              <w:rPr>
                <w:sz w:val="21"/>
                <w:szCs w:val="21"/>
              </w:rPr>
              <w:t>January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3D14A50C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8B3635">
              <w:rPr>
                <w:rFonts w:cs="Arial"/>
                <w:sz w:val="21"/>
                <w:szCs w:val="21"/>
              </w:rPr>
              <w:t>20,425.96</w:t>
            </w:r>
          </w:p>
        </w:tc>
        <w:tc>
          <w:tcPr>
            <w:tcW w:w="3104" w:type="dxa"/>
          </w:tcPr>
          <w:p w14:paraId="11BFB9F3" w14:textId="0F348E38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9010EB">
              <w:rPr>
                <w:sz w:val="21"/>
                <w:szCs w:val="21"/>
              </w:rPr>
              <w:t>January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3A892A32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8B3635">
              <w:rPr>
                <w:rFonts w:cs="Arial"/>
                <w:sz w:val="21"/>
                <w:szCs w:val="21"/>
              </w:rPr>
              <w:t>6,533.29</w:t>
            </w:r>
          </w:p>
        </w:tc>
        <w:tc>
          <w:tcPr>
            <w:tcW w:w="3104" w:type="dxa"/>
          </w:tcPr>
          <w:p w14:paraId="3C3D49E4" w14:textId="7E15FBE6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9010EB">
              <w:rPr>
                <w:sz w:val="21"/>
                <w:szCs w:val="21"/>
              </w:rPr>
              <w:t>January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440781" w:rsidRPr="002E1451" w14:paraId="09FE9FE3" w14:textId="77777777" w:rsidTr="002E1451">
        <w:tc>
          <w:tcPr>
            <w:tcW w:w="1696" w:type="dxa"/>
          </w:tcPr>
          <w:p w14:paraId="7D3FF36F" w14:textId="5835A097" w:rsidR="00440781" w:rsidRPr="00440781" w:rsidRDefault="00440781" w:rsidP="002E1451">
            <w:pPr>
              <w:ind w:right="283"/>
              <w:rPr>
                <w:sz w:val="21"/>
                <w:szCs w:val="21"/>
              </w:rPr>
            </w:pPr>
            <w:r w:rsidRPr="00440781">
              <w:rPr>
                <w:sz w:val="21"/>
                <w:szCs w:val="21"/>
              </w:rPr>
              <w:t>461</w:t>
            </w:r>
          </w:p>
        </w:tc>
        <w:tc>
          <w:tcPr>
            <w:tcW w:w="2410" w:type="dxa"/>
          </w:tcPr>
          <w:p w14:paraId="196ADB11" w14:textId="05BE36AF" w:rsidR="00440781" w:rsidRPr="00440781" w:rsidRDefault="00440781" w:rsidP="002E1451">
            <w:pPr>
              <w:ind w:right="283"/>
              <w:rPr>
                <w:sz w:val="21"/>
                <w:szCs w:val="21"/>
              </w:rPr>
            </w:pPr>
            <w:r w:rsidRPr="00440781"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362EAD3" w14:textId="55B16496" w:rsidR="00440781" w:rsidRPr="00440781" w:rsidRDefault="00440781" w:rsidP="002E1451">
            <w:pPr>
              <w:ind w:right="283"/>
              <w:rPr>
                <w:sz w:val="21"/>
                <w:szCs w:val="21"/>
              </w:rPr>
            </w:pPr>
            <w:r w:rsidRPr="00440781">
              <w:rPr>
                <w:sz w:val="21"/>
                <w:szCs w:val="21"/>
              </w:rPr>
              <w:t>Dropbox</w:t>
            </w:r>
          </w:p>
        </w:tc>
        <w:tc>
          <w:tcPr>
            <w:tcW w:w="2309" w:type="dxa"/>
          </w:tcPr>
          <w:p w14:paraId="74D77DB6" w14:textId="33681D58" w:rsidR="00440781" w:rsidRPr="00440781" w:rsidRDefault="00440781" w:rsidP="002E1451">
            <w:pPr>
              <w:ind w:right="283"/>
              <w:rPr>
                <w:sz w:val="21"/>
                <w:szCs w:val="21"/>
              </w:rPr>
            </w:pPr>
            <w:r w:rsidRPr="00440781">
              <w:rPr>
                <w:sz w:val="21"/>
                <w:szCs w:val="21"/>
              </w:rPr>
              <w:t>95.98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2F7EA5BB" w:rsidR="00E25C25" w:rsidRPr="002E1451" w:rsidRDefault="0044078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467</w:t>
            </w: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3B36C20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Clerk Salary </w:t>
            </w:r>
            <w:r w:rsidR="00755A1C">
              <w:rPr>
                <w:sz w:val="21"/>
                <w:szCs w:val="21"/>
              </w:rPr>
              <w:t>(</w:t>
            </w:r>
            <w:r w:rsidR="009010EB">
              <w:rPr>
                <w:sz w:val="21"/>
                <w:szCs w:val="21"/>
              </w:rPr>
              <w:t>February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2309" w:type="dxa"/>
          </w:tcPr>
          <w:p w14:paraId="35A8F492" w14:textId="06820D1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051070EB" w:rsidR="00E25C25" w:rsidRPr="002E1451" w:rsidRDefault="0044078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468</w:t>
            </w:r>
          </w:p>
        </w:tc>
        <w:tc>
          <w:tcPr>
            <w:tcW w:w="2410" w:type="dxa"/>
          </w:tcPr>
          <w:p w14:paraId="109D4B72" w14:textId="12E39910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HMRC </w:t>
            </w:r>
          </w:p>
        </w:tc>
        <w:tc>
          <w:tcPr>
            <w:tcW w:w="2789" w:type="dxa"/>
          </w:tcPr>
          <w:p w14:paraId="7D640005" w14:textId="5CCBA499" w:rsidR="00E25C25" w:rsidRPr="002E1451" w:rsidRDefault="009010E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February</w:t>
            </w:r>
            <w:r w:rsidR="00712695">
              <w:rPr>
                <w:sz w:val="21"/>
                <w:szCs w:val="21"/>
              </w:rPr>
              <w:t xml:space="preserve"> PAYE</w:t>
            </w:r>
          </w:p>
        </w:tc>
        <w:tc>
          <w:tcPr>
            <w:tcW w:w="2309" w:type="dxa"/>
          </w:tcPr>
          <w:p w14:paraId="0061B515" w14:textId="463D779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£55.20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2D5F4E2B" w:rsidR="00E25C25" w:rsidRPr="002E1451" w:rsidRDefault="0044078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348</w:t>
            </w:r>
          </w:p>
        </w:tc>
        <w:tc>
          <w:tcPr>
            <w:tcW w:w="2410" w:type="dxa"/>
          </w:tcPr>
          <w:p w14:paraId="2352F5F0" w14:textId="575CFDF8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190F716A" w:rsidR="00E25C25" w:rsidRPr="002E1451" w:rsidRDefault="009010E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Febr</w:t>
            </w:r>
            <w:r w:rsidR="005549A1">
              <w:rPr>
                <w:sz w:val="21"/>
                <w:szCs w:val="21"/>
              </w:rPr>
              <w:t>uary</w:t>
            </w:r>
            <w:r w:rsidR="00712695">
              <w:rPr>
                <w:sz w:val="21"/>
                <w:szCs w:val="21"/>
              </w:rPr>
              <w:t xml:space="preserve"> 200 Club 1</w:t>
            </w:r>
            <w:r w:rsidR="00712695" w:rsidRPr="00712695">
              <w:rPr>
                <w:sz w:val="21"/>
                <w:szCs w:val="21"/>
                <w:vertAlign w:val="superscript"/>
              </w:rPr>
              <w:t>st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7EED6992" w14:textId="20F83C11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749CBB12" w:rsidR="00E25C25" w:rsidRPr="002E1451" w:rsidRDefault="0044078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349</w:t>
            </w:r>
          </w:p>
        </w:tc>
        <w:tc>
          <w:tcPr>
            <w:tcW w:w="2410" w:type="dxa"/>
          </w:tcPr>
          <w:p w14:paraId="7A98B632" w14:textId="6AEBA07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01924C51" w:rsidR="00E25C25" w:rsidRPr="002E1451" w:rsidRDefault="009010E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Febr</w:t>
            </w:r>
            <w:r w:rsidR="005549A1">
              <w:rPr>
                <w:sz w:val="21"/>
                <w:szCs w:val="21"/>
              </w:rPr>
              <w:t>uary</w:t>
            </w:r>
            <w:r w:rsidR="00712695">
              <w:rPr>
                <w:sz w:val="21"/>
                <w:szCs w:val="21"/>
              </w:rPr>
              <w:t xml:space="preserve"> 200 Club 2</w:t>
            </w:r>
            <w:r w:rsidR="00712695" w:rsidRPr="00712695">
              <w:rPr>
                <w:sz w:val="21"/>
                <w:szCs w:val="21"/>
                <w:vertAlign w:val="superscript"/>
              </w:rPr>
              <w:t>nd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43AE54B1" w14:textId="491BC0E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4D94CA93" w:rsidR="00E25C25" w:rsidRPr="002E1451" w:rsidRDefault="0044078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350</w:t>
            </w:r>
          </w:p>
        </w:tc>
        <w:tc>
          <w:tcPr>
            <w:tcW w:w="2410" w:type="dxa"/>
          </w:tcPr>
          <w:p w14:paraId="1853917E" w14:textId="6C79016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5E497918" w:rsidR="00E25C25" w:rsidRPr="002E1451" w:rsidRDefault="009010E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Febr</w:t>
            </w:r>
            <w:r w:rsidR="005549A1">
              <w:rPr>
                <w:sz w:val="21"/>
                <w:szCs w:val="21"/>
              </w:rPr>
              <w:t>uary</w:t>
            </w:r>
            <w:r w:rsidR="00712695">
              <w:rPr>
                <w:sz w:val="21"/>
                <w:szCs w:val="21"/>
              </w:rPr>
              <w:t xml:space="preserve"> 200 Club 3</w:t>
            </w:r>
            <w:r w:rsidR="00712695" w:rsidRPr="00712695">
              <w:rPr>
                <w:sz w:val="21"/>
                <w:szCs w:val="21"/>
                <w:vertAlign w:val="superscript"/>
              </w:rPr>
              <w:t>rd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22514C2A" w14:textId="40B93F8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171351CD" w:rsidR="00E25C25" w:rsidRPr="002E1451" w:rsidRDefault="0044078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351</w:t>
            </w:r>
          </w:p>
        </w:tc>
        <w:tc>
          <w:tcPr>
            <w:tcW w:w="2410" w:type="dxa"/>
          </w:tcPr>
          <w:p w14:paraId="429735E4" w14:textId="7936A69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1E52C8F5" w:rsidR="00E25C25" w:rsidRPr="002E1451" w:rsidRDefault="009010E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Febr</w:t>
            </w:r>
            <w:r w:rsidR="005549A1">
              <w:rPr>
                <w:sz w:val="21"/>
                <w:szCs w:val="21"/>
              </w:rPr>
              <w:t>uary</w:t>
            </w:r>
            <w:r w:rsidR="00712695">
              <w:rPr>
                <w:sz w:val="21"/>
                <w:szCs w:val="21"/>
              </w:rPr>
              <w:t xml:space="preserve"> 200 Club 4</w:t>
            </w:r>
            <w:r w:rsidR="00712695" w:rsidRPr="00712695">
              <w:rPr>
                <w:sz w:val="21"/>
                <w:szCs w:val="21"/>
                <w:vertAlign w:val="superscript"/>
              </w:rPr>
              <w:t>th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6C4D7B8C" w14:textId="18027D73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3BF8A396" w:rsidR="00E25C25" w:rsidRPr="00D83286" w:rsidRDefault="004D2C4A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79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6D355AA4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  <w:r w:rsidR="00CF3231">
        <w:rPr>
          <w:rFonts w:cs="Arial"/>
          <w:sz w:val="21"/>
          <w:szCs w:val="21"/>
        </w:rPr>
        <w:t>1</w:t>
      </w:r>
      <w:r w:rsidR="0070332E">
        <w:rPr>
          <w:rFonts w:cs="Arial"/>
          <w:sz w:val="21"/>
          <w:szCs w:val="21"/>
        </w:rPr>
        <w:t>8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76A02873" w:rsidR="00E25C25" w:rsidRPr="00DD1964" w:rsidRDefault="004D2C4A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8</w:t>
      </w:r>
      <w:r w:rsidR="000D648C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27603229" w:rsidR="00E25C25" w:rsidRPr="000A18EF" w:rsidRDefault="004D2C4A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8</w:t>
      </w:r>
      <w:r w:rsidR="000D648C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4D2C4A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70951C2F" w14:textId="6B8CA927" w:rsidR="003B1618" w:rsidRDefault="003B1618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Cllr update</w:t>
      </w:r>
    </w:p>
    <w:p w14:paraId="072F830F" w14:textId="36017292" w:rsidR="00E25C25" w:rsidRPr="0002136B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44C388E0" w14:textId="5F6660AB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  <w:r w:rsidR="000D648C">
        <w:rPr>
          <w:sz w:val="21"/>
          <w:szCs w:val="21"/>
          <w:u w:val="single"/>
        </w:rPr>
        <w:t xml:space="preserve"> </w:t>
      </w:r>
    </w:p>
    <w:p w14:paraId="75976F29" w14:textId="21871E8A" w:rsidR="009010EB" w:rsidRDefault="009010EB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 Loan repayment</w:t>
      </w:r>
    </w:p>
    <w:p w14:paraId="10304956" w14:textId="5336B200" w:rsidR="009010EB" w:rsidRDefault="009010EB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Request from BBOWT</w:t>
      </w:r>
    </w:p>
    <w:p w14:paraId="74577D51" w14:textId="126C68FD" w:rsidR="004D2C4A" w:rsidRDefault="004D2C4A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Platinum Jubilee</w:t>
      </w:r>
    </w:p>
    <w:p w14:paraId="1C66DC95" w14:textId="31F34F41" w:rsidR="00E25C25" w:rsidRPr="00461457" w:rsidRDefault="00755A1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Road Safety </w:t>
      </w:r>
      <w:proofErr w:type="spellStart"/>
      <w:r>
        <w:rPr>
          <w:sz w:val="21"/>
          <w:szCs w:val="21"/>
          <w:u w:val="single"/>
        </w:rPr>
        <w:t>inc</w:t>
      </w:r>
      <w:proofErr w:type="spellEnd"/>
      <w:r>
        <w:rPr>
          <w:sz w:val="21"/>
          <w:szCs w:val="21"/>
          <w:u w:val="single"/>
        </w:rPr>
        <w:t xml:space="preserve"> </w:t>
      </w:r>
      <w:r w:rsidR="00E25C25">
        <w:rPr>
          <w:sz w:val="21"/>
          <w:szCs w:val="21"/>
          <w:u w:val="single"/>
        </w:rPr>
        <w:t xml:space="preserve">Speed Indicator </w:t>
      </w:r>
      <w:r w:rsidR="00E25C25" w:rsidRPr="00461457">
        <w:rPr>
          <w:sz w:val="21"/>
          <w:szCs w:val="21"/>
          <w:u w:val="single"/>
        </w:rPr>
        <w:t>signs/poles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  <w:r w:rsidR="006A2CBC">
        <w:rPr>
          <w:sz w:val="21"/>
          <w:szCs w:val="21"/>
          <w:u w:val="single"/>
        </w:rPr>
        <w:t xml:space="preserve"> / Sign</w:t>
      </w:r>
    </w:p>
    <w:p w14:paraId="0DEAB265" w14:textId="40FCE51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</w:t>
      </w:r>
      <w:proofErr w:type="spellStart"/>
      <w:r>
        <w:rPr>
          <w:sz w:val="21"/>
          <w:szCs w:val="21"/>
          <w:u w:val="single"/>
        </w:rPr>
        <w:t>Gulleys</w:t>
      </w:r>
      <w:proofErr w:type="spellEnd"/>
      <w:r>
        <w:rPr>
          <w:sz w:val="21"/>
          <w:szCs w:val="21"/>
          <w:u w:val="single"/>
        </w:rPr>
        <w:t xml:space="preserve"> </w:t>
      </w:r>
      <w:r w:rsidR="006A2CBC">
        <w:rPr>
          <w:sz w:val="21"/>
          <w:szCs w:val="21"/>
          <w:u w:val="single"/>
        </w:rPr>
        <w:t>and Brill Road drainage pipes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Street">
        <w:smartTag w:uri="urn:schemas-microsoft-com:office:smarttags" w:element="address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62F2BED" w14:textId="5B2C90CC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30AAF488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Dog excrement </w:t>
      </w:r>
    </w:p>
    <w:p w14:paraId="1F4C31FA" w14:textId="261A6307" w:rsidR="00755A1C" w:rsidRPr="009010EB" w:rsidRDefault="005549A1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W</w:t>
      </w:r>
      <w:r w:rsidR="00755A1C" w:rsidRPr="00755A1C">
        <w:rPr>
          <w:sz w:val="21"/>
          <w:szCs w:val="21"/>
          <w:u w:val="single"/>
        </w:rPr>
        <w:t>ayleave</w:t>
      </w:r>
      <w:r>
        <w:rPr>
          <w:sz w:val="21"/>
          <w:szCs w:val="21"/>
          <w:u w:val="single"/>
        </w:rPr>
        <w:t>s</w:t>
      </w:r>
      <w:r w:rsidR="00755A1C" w:rsidRPr="00755A1C">
        <w:rPr>
          <w:sz w:val="21"/>
          <w:szCs w:val="21"/>
          <w:u w:val="single"/>
        </w:rPr>
        <w:t> </w:t>
      </w:r>
      <w:r w:rsidR="00755A1C" w:rsidRPr="009010EB">
        <w:rPr>
          <w:sz w:val="21"/>
          <w:szCs w:val="21"/>
          <w:u w:val="single"/>
        </w:rPr>
        <w:t> </w:t>
      </w:r>
    </w:p>
    <w:p w14:paraId="204686B6" w14:textId="1B233C15" w:rsidR="00755A1C" w:rsidRPr="00755A1C" w:rsidRDefault="005549A1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Section 137 Grants</w:t>
      </w:r>
    </w:p>
    <w:p w14:paraId="4B145692" w14:textId="2231B92A" w:rsidR="00755A1C" w:rsidRPr="009010EB" w:rsidRDefault="00755A1C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External audit</w:t>
      </w:r>
    </w:p>
    <w:p w14:paraId="6649F5F4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Trees </w:t>
      </w:r>
    </w:p>
    <w:p w14:paraId="1B4E8F3F" w14:textId="18DCD8A2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</w:t>
      </w:r>
    </w:p>
    <w:p w14:paraId="47F4D536" w14:textId="3FF92FB0" w:rsidR="000D648C" w:rsidRPr="009010EB" w:rsidRDefault="00903180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</w:t>
      </w:r>
      <w:r w:rsidR="00755A1C">
        <w:rPr>
          <w:sz w:val="21"/>
          <w:szCs w:val="21"/>
          <w:u w:val="single"/>
        </w:rPr>
        <w:t xml:space="preserve"> / Cllrs</w:t>
      </w:r>
      <w:r w:rsidRPr="00903180">
        <w:rPr>
          <w:sz w:val="21"/>
          <w:szCs w:val="21"/>
          <w:u w:val="single"/>
        </w:rPr>
        <w:t xml:space="preserve"> </w:t>
      </w:r>
      <w:r w:rsidR="001F0E1F">
        <w:rPr>
          <w:sz w:val="21"/>
          <w:szCs w:val="21"/>
          <w:u w:val="single"/>
        </w:rPr>
        <w:t>Professional</w:t>
      </w:r>
      <w:r w:rsidR="00755A1C">
        <w:rPr>
          <w:sz w:val="21"/>
          <w:szCs w:val="21"/>
          <w:u w:val="single"/>
        </w:rPr>
        <w:t xml:space="preserve"> </w:t>
      </w:r>
      <w:r w:rsidRPr="00903180">
        <w:rPr>
          <w:sz w:val="21"/>
          <w:szCs w:val="21"/>
          <w:u w:val="single"/>
        </w:rPr>
        <w:t>Development</w:t>
      </w:r>
    </w:p>
    <w:p w14:paraId="5137E26C" w14:textId="6FEF0526" w:rsidR="00E25C25" w:rsidRPr="00755A1C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35CAEDFA" w14:textId="27B71F66" w:rsidR="00E25C25" w:rsidRPr="00FD60BF" w:rsidRDefault="004D2C4A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>3.0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1F272185" w:rsidR="00E25C25" w:rsidRDefault="004D2C4A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>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50"/>
        <w:gridCol w:w="1556"/>
        <w:gridCol w:w="4898"/>
        <w:gridCol w:w="1414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3B79B925" w:rsidR="00E25C25" w:rsidRPr="000D648C" w:rsidRDefault="00394546" w:rsidP="000D648C">
            <w:pPr>
              <w:ind w:right="283"/>
              <w:rPr>
                <w:sz w:val="21"/>
                <w:szCs w:val="21"/>
              </w:rPr>
            </w:pPr>
            <w:r w:rsidRPr="00394546">
              <w:rPr>
                <w:sz w:val="21"/>
                <w:szCs w:val="21"/>
              </w:rPr>
              <w:t>22/00194/APP</w:t>
            </w:r>
          </w:p>
        </w:tc>
        <w:tc>
          <w:tcPr>
            <w:tcW w:w="0" w:type="auto"/>
          </w:tcPr>
          <w:p w14:paraId="159584DB" w14:textId="4E58BBE1" w:rsidR="00E25C25" w:rsidRPr="000D648C" w:rsidRDefault="00394546" w:rsidP="000D648C">
            <w:pPr>
              <w:ind w:right="18"/>
              <w:rPr>
                <w:sz w:val="21"/>
                <w:szCs w:val="21"/>
              </w:rPr>
            </w:pPr>
            <w:r w:rsidRPr="00394546">
              <w:rPr>
                <w:sz w:val="21"/>
                <w:szCs w:val="21"/>
              </w:rPr>
              <w:t>Elmwood House Wotton End</w:t>
            </w:r>
          </w:p>
        </w:tc>
        <w:tc>
          <w:tcPr>
            <w:tcW w:w="0" w:type="auto"/>
          </w:tcPr>
          <w:p w14:paraId="24168AA5" w14:textId="2A931AD0" w:rsidR="00E25C25" w:rsidRPr="000D648C" w:rsidRDefault="00394546" w:rsidP="000D648C">
            <w:pPr>
              <w:ind w:right="283"/>
              <w:rPr>
                <w:sz w:val="21"/>
                <w:szCs w:val="21"/>
              </w:rPr>
            </w:pPr>
            <w:r w:rsidRPr="00394546">
              <w:rPr>
                <w:sz w:val="21"/>
                <w:szCs w:val="21"/>
              </w:rPr>
              <w:t>Variation of condition 2 (approved plans) relating to application 15/01560/APP (Demolition of existing dwelling and outbuilding. Erection of two detached dwellinghouses and garages)</w:t>
            </w:r>
          </w:p>
        </w:tc>
        <w:tc>
          <w:tcPr>
            <w:tcW w:w="0" w:type="auto"/>
          </w:tcPr>
          <w:p w14:paraId="0FD1A18E" w14:textId="4731689C" w:rsidR="00E25C25" w:rsidRPr="000D648C" w:rsidRDefault="00394546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31C2FCD5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2E6D4A2A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159FCC4C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2535A24B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41440984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66"/>
        <w:gridCol w:w="3083"/>
        <w:gridCol w:w="3165"/>
        <w:gridCol w:w="1604"/>
      </w:tblGrid>
      <w:tr w:rsidR="00755A1C" w:rsidRPr="002E1451" w14:paraId="2F61F678" w14:textId="77777777" w:rsidTr="00D87CA5">
        <w:tc>
          <w:tcPr>
            <w:tcW w:w="0" w:type="auto"/>
          </w:tcPr>
          <w:p w14:paraId="78E3A89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 w:rsidTr="00D87CA5">
        <w:tc>
          <w:tcPr>
            <w:tcW w:w="0" w:type="auto"/>
          </w:tcPr>
          <w:p w14:paraId="5C3935C1" w14:textId="04AEBC7A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21/04154/ALB</w:t>
            </w:r>
          </w:p>
        </w:tc>
        <w:tc>
          <w:tcPr>
            <w:tcW w:w="0" w:type="auto"/>
          </w:tcPr>
          <w:p w14:paraId="19D016FD" w14:textId="3E81596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Ludgershall Farm Wotton End Ludgershall Buckinghamshire HP18 9NT</w:t>
            </w:r>
          </w:p>
        </w:tc>
        <w:tc>
          <w:tcPr>
            <w:tcW w:w="0" w:type="auto"/>
          </w:tcPr>
          <w:p w14:paraId="5F0EB4A3" w14:textId="034FB065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Listed building consent application for conversion of cow barn to habitable dwelling</w:t>
            </w:r>
          </w:p>
        </w:tc>
        <w:tc>
          <w:tcPr>
            <w:tcW w:w="0" w:type="auto"/>
          </w:tcPr>
          <w:p w14:paraId="5234AB0E" w14:textId="202F91F6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Condition Granted</w:t>
            </w:r>
          </w:p>
        </w:tc>
      </w:tr>
      <w:tr w:rsidR="006E7E8D" w:rsidRPr="000D648C" w14:paraId="030A5CCA" w14:textId="77777777" w:rsidTr="00D87CA5">
        <w:tc>
          <w:tcPr>
            <w:tcW w:w="0" w:type="auto"/>
          </w:tcPr>
          <w:p w14:paraId="4D9AF051" w14:textId="3F966B9A" w:rsidR="006E7E8D" w:rsidRPr="00755A1C" w:rsidRDefault="006E7E8D" w:rsidP="006E7E8D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lastRenderedPageBreak/>
              <w:t>21/04153/APP</w:t>
            </w:r>
          </w:p>
        </w:tc>
        <w:tc>
          <w:tcPr>
            <w:tcW w:w="0" w:type="auto"/>
          </w:tcPr>
          <w:p w14:paraId="4C02447E" w14:textId="08AAD1F6" w:rsidR="006E7E8D" w:rsidRPr="00755A1C" w:rsidRDefault="006E7E8D" w:rsidP="006E7E8D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Ludgershall Farm Wotton End Ludgershall Buckinghamshire HP18 9NT</w:t>
            </w:r>
          </w:p>
        </w:tc>
        <w:tc>
          <w:tcPr>
            <w:tcW w:w="0" w:type="auto"/>
          </w:tcPr>
          <w:p w14:paraId="0E0A734A" w14:textId="1C457AC6" w:rsidR="006E7E8D" w:rsidRPr="00755A1C" w:rsidRDefault="006E7E8D" w:rsidP="006E7E8D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Application for conversion of cow barn to habitable dwelling</w:t>
            </w:r>
          </w:p>
        </w:tc>
        <w:tc>
          <w:tcPr>
            <w:tcW w:w="0" w:type="auto"/>
          </w:tcPr>
          <w:p w14:paraId="41F5855F" w14:textId="52DDA8C4" w:rsidR="006E7E8D" w:rsidRDefault="006E7E8D" w:rsidP="006E7E8D">
            <w:pPr>
              <w:ind w:right="283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Approvedn</w:t>
            </w:r>
            <w:proofErr w:type="spellEnd"/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 w:rsidTr="00D87CA5">
        <w:tc>
          <w:tcPr>
            <w:tcW w:w="0" w:type="auto"/>
          </w:tcPr>
          <w:p w14:paraId="26E69721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 w:rsidTr="00D87CA5">
        <w:tc>
          <w:tcPr>
            <w:tcW w:w="0" w:type="auto"/>
          </w:tcPr>
          <w:p w14:paraId="47C69467" w14:textId="056CFBF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 w:rsidP="00D87CA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457A897F" w:rsidR="00E25C25" w:rsidRDefault="004D2C4A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 xml:space="preserve">4.0 </w:t>
      </w:r>
      <w:r w:rsidR="00E25C25">
        <w:rPr>
          <w:b/>
          <w:sz w:val="21"/>
          <w:szCs w:val="21"/>
        </w:rPr>
        <w:tab/>
        <w:t>Correspondence</w:t>
      </w:r>
    </w:p>
    <w:p w14:paraId="492C053B" w14:textId="38D181C0" w:rsidR="00294CF2" w:rsidRDefault="00294CF2" w:rsidP="00F8324A">
      <w:pPr>
        <w:ind w:left="-15" w:right="283"/>
        <w:rPr>
          <w:b/>
          <w:sz w:val="21"/>
          <w:szCs w:val="21"/>
        </w:rPr>
      </w:pPr>
    </w:p>
    <w:p w14:paraId="6C5BF84F" w14:textId="62FDF929" w:rsidR="00E25C25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BBOWT – Parking request on the village green near the pond</w:t>
      </w:r>
    </w:p>
    <w:p w14:paraId="444C905B" w14:textId="55115B91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BMKALC  - Section 137 information</w:t>
      </w:r>
    </w:p>
    <w:p w14:paraId="15F2ACCF" w14:textId="1F24C110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White Gables Easement</w:t>
      </w:r>
    </w:p>
    <w:p w14:paraId="6840858C" w14:textId="3BA8A192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Parrot &amp; </w:t>
      </w:r>
      <w:proofErr w:type="spellStart"/>
      <w:r>
        <w:rPr>
          <w:b/>
          <w:sz w:val="21"/>
          <w:szCs w:val="21"/>
        </w:rPr>
        <w:t>Coales</w:t>
      </w:r>
      <w:proofErr w:type="spellEnd"/>
      <w:r>
        <w:rPr>
          <w:b/>
          <w:sz w:val="21"/>
          <w:szCs w:val="21"/>
        </w:rPr>
        <w:t xml:space="preserve"> – White Gables Deed of Easement</w:t>
      </w:r>
    </w:p>
    <w:p w14:paraId="4F4B3435" w14:textId="0FC4A68D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UK Power Network – Wayleaves</w:t>
      </w:r>
    </w:p>
    <w:p w14:paraId="49D65C95" w14:textId="02BC53C0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SWARCO – Despatch of new posts for </w:t>
      </w:r>
      <w:proofErr w:type="spellStart"/>
      <w:r>
        <w:rPr>
          <w:b/>
          <w:sz w:val="21"/>
          <w:szCs w:val="21"/>
        </w:rPr>
        <w:t>SiD</w:t>
      </w:r>
      <w:proofErr w:type="spellEnd"/>
    </w:p>
    <w:p w14:paraId="0DE59584" w14:textId="5B91B203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Gigaclear</w:t>
      </w:r>
      <w:proofErr w:type="spellEnd"/>
      <w:r>
        <w:rPr>
          <w:b/>
          <w:sz w:val="21"/>
          <w:szCs w:val="21"/>
        </w:rPr>
        <w:t xml:space="preserve"> – Wayleave</w:t>
      </w:r>
    </w:p>
    <w:p w14:paraId="0A776A73" w14:textId="08BC6DC2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Cllr Rand – Primrose lines update</w:t>
      </w:r>
    </w:p>
    <w:p w14:paraId="3FCB55D0" w14:textId="449EB66D" w:rsidR="00394546" w:rsidRDefault="00394546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</w:t>
      </w:r>
    </w:p>
    <w:p w14:paraId="17C94173" w14:textId="1098C86B" w:rsidR="00394546" w:rsidRDefault="004A1239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Parish precept confirmation</w:t>
      </w:r>
    </w:p>
    <w:p w14:paraId="504D5E5A" w14:textId="53D69808" w:rsidR="004A1239" w:rsidRDefault="004A1239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Update for Parish &amp; Town Councils</w:t>
      </w:r>
    </w:p>
    <w:p w14:paraId="6A934BB6" w14:textId="38733416" w:rsidR="004A1239" w:rsidRDefault="004A1239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TfB</w:t>
      </w:r>
      <w:proofErr w:type="spellEnd"/>
      <w:r>
        <w:rPr>
          <w:b/>
          <w:sz w:val="21"/>
          <w:szCs w:val="21"/>
        </w:rPr>
        <w:t xml:space="preserve"> – Stakeholders event</w:t>
      </w:r>
    </w:p>
    <w:p w14:paraId="36A1EF4F" w14:textId="2FD914D8" w:rsidR="003B1618" w:rsidRDefault="003B1618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Electoral services – Confirmation of Casual Vacancy can be filled through co-option</w:t>
      </w:r>
    </w:p>
    <w:p w14:paraId="0EFDF5A1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6CBE3408" w:rsidR="00E25C25" w:rsidRPr="00BF6797" w:rsidRDefault="004D2C4A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1A7328E9" w:rsidR="00E25C25" w:rsidRDefault="004D2C4A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7</w:t>
      </w:r>
      <w:r w:rsidR="000D648C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April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B1C70" w14:textId="77777777" w:rsidR="008A654C" w:rsidRDefault="008A654C">
      <w:r>
        <w:separator/>
      </w:r>
    </w:p>
  </w:endnote>
  <w:endnote w:type="continuationSeparator" w:id="0">
    <w:p w14:paraId="6CB12C48" w14:textId="77777777" w:rsidR="008A654C" w:rsidRDefault="008A6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56646" w14:textId="77777777" w:rsidR="008A654C" w:rsidRDefault="008A654C">
      <w:r>
        <w:separator/>
      </w:r>
    </w:p>
  </w:footnote>
  <w:footnote w:type="continuationSeparator" w:id="0">
    <w:p w14:paraId="07725D7A" w14:textId="77777777" w:rsidR="008A654C" w:rsidRDefault="008A65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B74E39"/>
    <w:multiLevelType w:val="multilevel"/>
    <w:tmpl w:val="52B8F6E4"/>
    <w:lvl w:ilvl="0">
      <w:start w:val="8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4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003E4E"/>
    <w:multiLevelType w:val="multilevel"/>
    <w:tmpl w:val="E18692A0"/>
    <w:lvl w:ilvl="0">
      <w:start w:val="7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3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6"/>
  </w:num>
  <w:num w:numId="5">
    <w:abstractNumId w:val="1"/>
  </w:num>
  <w:num w:numId="6">
    <w:abstractNumId w:val="23"/>
  </w:num>
  <w:num w:numId="7">
    <w:abstractNumId w:val="30"/>
  </w:num>
  <w:num w:numId="8">
    <w:abstractNumId w:val="20"/>
  </w:num>
  <w:num w:numId="9">
    <w:abstractNumId w:val="3"/>
  </w:num>
  <w:num w:numId="10">
    <w:abstractNumId w:val="17"/>
  </w:num>
  <w:num w:numId="11">
    <w:abstractNumId w:val="19"/>
  </w:num>
  <w:num w:numId="12">
    <w:abstractNumId w:val="26"/>
  </w:num>
  <w:num w:numId="13">
    <w:abstractNumId w:val="4"/>
  </w:num>
  <w:num w:numId="14">
    <w:abstractNumId w:val="22"/>
  </w:num>
  <w:num w:numId="15">
    <w:abstractNumId w:val="31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27"/>
  </w:num>
  <w:num w:numId="19">
    <w:abstractNumId w:val="12"/>
  </w:num>
  <w:num w:numId="20">
    <w:abstractNumId w:val="18"/>
  </w:num>
  <w:num w:numId="21">
    <w:abstractNumId w:val="11"/>
  </w:num>
  <w:num w:numId="22">
    <w:abstractNumId w:val="15"/>
  </w:num>
  <w:num w:numId="23">
    <w:abstractNumId w:val="9"/>
  </w:num>
  <w:num w:numId="24">
    <w:abstractNumId w:val="10"/>
  </w:num>
  <w:num w:numId="25">
    <w:abstractNumId w:val="2"/>
  </w:num>
  <w:num w:numId="26">
    <w:abstractNumId w:val="7"/>
  </w:num>
  <w:num w:numId="27">
    <w:abstractNumId w:val="0"/>
  </w:num>
  <w:num w:numId="28">
    <w:abstractNumId w:val="24"/>
  </w:num>
  <w:num w:numId="29">
    <w:abstractNumId w:val="28"/>
  </w:num>
  <w:num w:numId="30">
    <w:abstractNumId w:val="13"/>
  </w:num>
  <w:num w:numId="31">
    <w:abstractNumId w:val="29"/>
  </w:num>
  <w:num w:numId="32">
    <w:abstractNumId w:val="32"/>
  </w:num>
  <w:num w:numId="33">
    <w:abstractNumId w:val="33"/>
  </w:num>
  <w:num w:numId="34">
    <w:abstractNumId w:val="21"/>
  </w:num>
  <w:num w:numId="3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618"/>
    <w:rsid w:val="003B76C8"/>
    <w:rsid w:val="003C4C3F"/>
    <w:rsid w:val="003C746C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563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243E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76E99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5</cp:revision>
  <cp:lastPrinted>2021-09-09T12:44:00Z</cp:lastPrinted>
  <dcterms:created xsi:type="dcterms:W3CDTF">2022-02-18T15:41:00Z</dcterms:created>
  <dcterms:modified xsi:type="dcterms:W3CDTF">2022-02-20T15:31:00Z</dcterms:modified>
</cp:coreProperties>
</file>